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EB" w:rsidRDefault="00A45A63" w:rsidP="00EB7CEB">
      <w:pPr>
        <w:spacing w:before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</w:t>
      </w:r>
      <w:r w:rsidR="00EB7CEB">
        <w:rPr>
          <w:sz w:val="20"/>
          <w:szCs w:val="20"/>
        </w:rPr>
        <w:t xml:space="preserve">               </w:t>
      </w:r>
      <w:r w:rsidR="00F0104B">
        <w:rPr>
          <w:sz w:val="20"/>
          <w:szCs w:val="20"/>
        </w:rPr>
        <w:t xml:space="preserve">         </w:t>
      </w:r>
      <w:r w:rsidR="00EB7CEB">
        <w:rPr>
          <w:sz w:val="20"/>
          <w:szCs w:val="20"/>
        </w:rPr>
        <w:t xml:space="preserve">          </w:t>
      </w:r>
      <w:r w:rsidR="00E65F35">
        <w:rPr>
          <w:sz w:val="20"/>
          <w:szCs w:val="20"/>
        </w:rPr>
        <w:t xml:space="preserve">Załącznik </w:t>
      </w:r>
      <w:r w:rsidR="00C25968">
        <w:rPr>
          <w:sz w:val="20"/>
          <w:szCs w:val="20"/>
        </w:rPr>
        <w:t>Nr 1</w:t>
      </w:r>
    </w:p>
    <w:p w:rsidR="00E65F35" w:rsidRDefault="00607123" w:rsidP="00E65F35">
      <w:pPr>
        <w:tabs>
          <w:tab w:val="left" w:pos="12705"/>
        </w:tabs>
        <w:spacing w:before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E65F35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E65F35" w:rsidRPr="004D5F08">
        <w:t>d</w:t>
      </w:r>
      <w:r w:rsidR="00E65F35" w:rsidRPr="00607123">
        <w:rPr>
          <w:sz w:val="20"/>
          <w:szCs w:val="20"/>
        </w:rPr>
        <w:t xml:space="preserve">o </w:t>
      </w:r>
      <w:r w:rsidR="00C25968">
        <w:rPr>
          <w:sz w:val="20"/>
          <w:szCs w:val="20"/>
        </w:rPr>
        <w:t>uchwały Nr 82</w:t>
      </w:r>
      <w:r w:rsidR="00E65F35">
        <w:rPr>
          <w:sz w:val="20"/>
          <w:szCs w:val="20"/>
        </w:rPr>
        <w:t>/2018</w:t>
      </w:r>
    </w:p>
    <w:p w:rsidR="00E65F35" w:rsidRPr="0030046D" w:rsidRDefault="00E65F35" w:rsidP="00E65F35">
      <w:pPr>
        <w:spacing w:before="0" w:line="240" w:lineRule="auto"/>
        <w:ind w:left="11482"/>
        <w:jc w:val="left"/>
        <w:rPr>
          <w:sz w:val="20"/>
          <w:szCs w:val="20"/>
        </w:rPr>
      </w:pPr>
      <w:r>
        <w:rPr>
          <w:sz w:val="20"/>
          <w:szCs w:val="20"/>
        </w:rPr>
        <w:t>Zarządu Powiatu w Poznaniu</w:t>
      </w:r>
    </w:p>
    <w:p w:rsidR="00607123" w:rsidRPr="005E1C1A" w:rsidRDefault="00607123" w:rsidP="00607123">
      <w:pPr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E65F35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C25968">
        <w:rPr>
          <w:sz w:val="20"/>
          <w:szCs w:val="20"/>
        </w:rPr>
        <w:t xml:space="preserve">                   z dnia 14 grudnia </w:t>
      </w:r>
      <w:bookmarkStart w:id="0" w:name="_GoBack"/>
      <w:bookmarkEnd w:id="0"/>
      <w:r w:rsidR="00E65F35">
        <w:rPr>
          <w:sz w:val="20"/>
          <w:szCs w:val="20"/>
        </w:rPr>
        <w:t>2018 r.</w:t>
      </w:r>
      <w:r>
        <w:rPr>
          <w:sz w:val="20"/>
          <w:szCs w:val="20"/>
        </w:rPr>
        <w:t xml:space="preserve">                    </w:t>
      </w:r>
      <w:r w:rsidR="00E65F35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F0104B" w:rsidRDefault="00EB7CEB" w:rsidP="00F0104B">
      <w:pPr>
        <w:spacing w:before="0" w:line="240" w:lineRule="auto"/>
        <w:jc w:val="center"/>
        <w:rPr>
          <w:b/>
        </w:rPr>
      </w:pPr>
      <w:r>
        <w:rPr>
          <w:rFonts w:ascii="Calibri" w:hAnsi="Calibri"/>
          <w:b/>
          <w:caps/>
        </w:rPr>
        <w:t>PRELIMINARZ WYDATKÓW z BUDŻETU POWIATU POZNAŃSKIEGO</w:t>
      </w:r>
      <w:r w:rsidR="0099777C">
        <w:rPr>
          <w:rFonts w:ascii="Calibri" w:hAnsi="Calibri"/>
          <w:b/>
          <w:caps/>
        </w:rPr>
        <w:t xml:space="preserve"> </w:t>
      </w:r>
      <w:r w:rsidR="00607123">
        <w:rPr>
          <w:b/>
        </w:rPr>
        <w:t>w</w:t>
      </w:r>
      <w:r w:rsidR="00045B98">
        <w:rPr>
          <w:b/>
        </w:rPr>
        <w:t xml:space="preserve"> 2019</w:t>
      </w:r>
      <w:r w:rsidR="00045B98" w:rsidRPr="007F7568">
        <w:rPr>
          <w:b/>
        </w:rPr>
        <w:t xml:space="preserve"> r. </w:t>
      </w:r>
    </w:p>
    <w:p w:rsidR="00045B98" w:rsidRDefault="00045B98" w:rsidP="00F0104B">
      <w:pPr>
        <w:spacing w:before="0" w:line="240" w:lineRule="auto"/>
        <w:jc w:val="center"/>
        <w:rPr>
          <w:b/>
        </w:rPr>
      </w:pPr>
      <w:r w:rsidRPr="007F7568">
        <w:rPr>
          <w:b/>
        </w:rPr>
        <w:t xml:space="preserve">z działu </w:t>
      </w:r>
      <w:r w:rsidRPr="007F7568">
        <w:rPr>
          <w:rFonts w:ascii="Calibri" w:hAnsi="Calibri"/>
          <w:b/>
        </w:rPr>
        <w:t>755, rozdziału 755</w:t>
      </w:r>
      <w:r>
        <w:rPr>
          <w:rFonts w:ascii="Calibri" w:hAnsi="Calibri"/>
          <w:b/>
        </w:rPr>
        <w:t>1</w:t>
      </w:r>
      <w:r w:rsidRPr="007F7568">
        <w:rPr>
          <w:rFonts w:ascii="Calibri" w:hAnsi="Calibri"/>
          <w:b/>
        </w:rPr>
        <w:t>5, § 2360</w:t>
      </w:r>
      <w:r>
        <w:rPr>
          <w:rFonts w:ascii="Calibri" w:hAnsi="Calibri"/>
          <w:b/>
        </w:rPr>
        <w:br/>
      </w:r>
      <w:r w:rsidRPr="00862C18">
        <w:rPr>
          <w:rFonts w:ascii="Calibri" w:hAnsi="Calibri"/>
          <w:b/>
        </w:rPr>
        <w:t xml:space="preserve">na powierzenie </w:t>
      </w:r>
      <w:r>
        <w:rPr>
          <w:b/>
        </w:rPr>
        <w:t>w 2019 roku</w:t>
      </w:r>
      <w:r w:rsidRPr="004339D4">
        <w:rPr>
          <w:b/>
        </w:rPr>
        <w:t xml:space="preserve"> </w:t>
      </w:r>
      <w:r>
        <w:rPr>
          <w:b/>
        </w:rPr>
        <w:t xml:space="preserve">prowadzenia </w:t>
      </w:r>
      <w:r w:rsidR="004D5F08">
        <w:rPr>
          <w:b/>
        </w:rPr>
        <w:t xml:space="preserve">punktów nieodpłatnego poradnictwa obywatelskiego jako </w:t>
      </w:r>
      <w:r>
        <w:rPr>
          <w:b/>
        </w:rPr>
        <w:t xml:space="preserve">punktów nieodpłatnej pomocy prawnej </w:t>
      </w:r>
      <w:r w:rsidRPr="00FD3EA7">
        <w:rPr>
          <w:b/>
        </w:rPr>
        <w:t>na ter</w:t>
      </w:r>
      <w:r w:rsidR="004D5F08">
        <w:rPr>
          <w:b/>
        </w:rPr>
        <w:t xml:space="preserve">enie powiatu poznańskiego </w:t>
      </w:r>
      <w:r>
        <w:rPr>
          <w:b/>
        </w:rPr>
        <w:t xml:space="preserve">w ramach </w:t>
      </w:r>
      <w:r w:rsidRPr="004339D4">
        <w:rPr>
          <w:b/>
        </w:rPr>
        <w:t>realizacji zadania publicznego z zakresu udzielania nieodpłatnej pomocy</w:t>
      </w:r>
      <w:r>
        <w:rPr>
          <w:b/>
        </w:rPr>
        <w:t xml:space="preserve"> prawnej lub świadczenia nieodpłatnego poradnictwa obywatelskiego</w:t>
      </w:r>
      <w:r w:rsidRPr="004339D4">
        <w:rPr>
          <w:b/>
        </w:rPr>
        <w:t xml:space="preserve"> </w:t>
      </w:r>
    </w:p>
    <w:p w:rsidR="004D5F08" w:rsidRDefault="004D5F08" w:rsidP="00F0104B">
      <w:pPr>
        <w:spacing w:before="0" w:line="240" w:lineRule="auto"/>
        <w:jc w:val="center"/>
        <w:rPr>
          <w:b/>
        </w:rPr>
      </w:pPr>
    </w:p>
    <w:p w:rsidR="00EA3A49" w:rsidRPr="00F0104B" w:rsidRDefault="00EA3A49" w:rsidP="00F0104B">
      <w:pPr>
        <w:spacing w:before="0" w:line="240" w:lineRule="auto"/>
        <w:rPr>
          <w:b/>
          <w:sz w:val="10"/>
          <w:szCs w:val="1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0"/>
        <w:gridCol w:w="2847"/>
        <w:gridCol w:w="3975"/>
        <w:gridCol w:w="2382"/>
        <w:gridCol w:w="10"/>
      </w:tblGrid>
      <w:tr w:rsidR="004D5F08" w:rsidTr="004D5F08">
        <w:trPr>
          <w:gridAfter w:val="1"/>
          <w:wAfter w:w="8" w:type="dxa"/>
          <w:trHeight w:val="696"/>
          <w:tblHeader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08" w:rsidRDefault="004D5F08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08" w:rsidRDefault="004D5F08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Nazwa organizacji pozarządowej i adres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08" w:rsidRDefault="00E65F35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Zakres</w:t>
            </w:r>
            <w:r w:rsidR="004D5F08">
              <w:rPr>
                <w:b/>
              </w:rPr>
              <w:t xml:space="preserve"> zadania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08" w:rsidRDefault="004D5F08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Kwota przyznanej dotacji (brutto w zł)</w:t>
            </w:r>
          </w:p>
        </w:tc>
      </w:tr>
      <w:tr w:rsidR="004D5F08" w:rsidTr="004D5F08">
        <w:trPr>
          <w:gridAfter w:val="1"/>
          <w:wAfter w:w="8" w:type="dxa"/>
          <w:trHeight w:val="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08" w:rsidRPr="00DC7383" w:rsidRDefault="004D5F08">
            <w:pPr>
              <w:spacing w:before="80" w:after="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08" w:rsidRPr="00C66D4D" w:rsidRDefault="004D5F08" w:rsidP="00F0104B">
            <w:pPr>
              <w:spacing w:before="0" w:line="240" w:lineRule="auto"/>
              <w:jc w:val="left"/>
              <w:rPr>
                <w:b/>
              </w:rPr>
            </w:pPr>
            <w:r w:rsidRPr="00C66D4D">
              <w:rPr>
                <w:b/>
              </w:rPr>
              <w:t>Polskie Centrum Mediacji Oddział w Poznaniu</w:t>
            </w:r>
          </w:p>
          <w:p w:rsidR="004D5F08" w:rsidRPr="00C66D4D" w:rsidRDefault="004D5F08" w:rsidP="00916BC0">
            <w:pPr>
              <w:spacing w:before="20" w:after="20" w:line="240" w:lineRule="auto"/>
              <w:jc w:val="left"/>
            </w:pPr>
            <w:r w:rsidRPr="00C66D4D">
              <w:t>ul. Mickiewicza 33/22</w:t>
            </w:r>
          </w:p>
          <w:p w:rsidR="004D5F08" w:rsidRPr="00C66D4D" w:rsidRDefault="004D5F08" w:rsidP="00916BC0">
            <w:pPr>
              <w:spacing w:before="20" w:after="20" w:line="240" w:lineRule="auto"/>
              <w:jc w:val="left"/>
              <w:rPr>
                <w:b/>
              </w:rPr>
            </w:pPr>
            <w:r w:rsidRPr="00C66D4D">
              <w:t>60-837 Poznań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08" w:rsidRPr="00C66D4D" w:rsidRDefault="004D5F08" w:rsidP="004D5F08">
            <w:pPr>
              <w:spacing w:before="80" w:after="80" w:line="240" w:lineRule="auto"/>
              <w:jc w:val="left"/>
            </w:pPr>
            <w:r>
              <w:t>Prowadzenie</w:t>
            </w:r>
            <w:r w:rsidRPr="00C66D4D">
              <w:t xml:space="preserve"> punktu nieodpłatnej </w:t>
            </w:r>
            <w:r w:rsidR="00E65F35">
              <w:t xml:space="preserve">pomocy prawnej na terenie gminy </w:t>
            </w:r>
            <w:r w:rsidR="00E65F35" w:rsidRPr="00590575">
              <w:rPr>
                <w:b/>
              </w:rPr>
              <w:t>Murowana Goślina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08" w:rsidRPr="004D5F08" w:rsidRDefault="004D5F08" w:rsidP="00DC7383">
            <w:pPr>
              <w:jc w:val="center"/>
            </w:pPr>
            <w:r w:rsidRPr="004D5F08">
              <w:t>60 060,00</w:t>
            </w:r>
          </w:p>
        </w:tc>
      </w:tr>
      <w:tr w:rsidR="004D5F08" w:rsidTr="004D5F08">
        <w:trPr>
          <w:gridAfter w:val="1"/>
          <w:wAfter w:w="8" w:type="dxa"/>
          <w:trHeight w:val="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08" w:rsidRDefault="004D5F08">
            <w:pPr>
              <w:spacing w:before="80" w:after="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35" w:rsidRPr="00C66D4D" w:rsidRDefault="00E65F35" w:rsidP="00E65F35">
            <w:pPr>
              <w:spacing w:before="0" w:line="240" w:lineRule="auto"/>
              <w:jc w:val="left"/>
              <w:rPr>
                <w:b/>
              </w:rPr>
            </w:pPr>
            <w:r w:rsidRPr="00C66D4D">
              <w:rPr>
                <w:b/>
              </w:rPr>
              <w:t>Polskie Centrum Mediacji Oddział w Poznaniu</w:t>
            </w:r>
          </w:p>
          <w:p w:rsidR="00E65F35" w:rsidRPr="00C66D4D" w:rsidRDefault="00E65F35" w:rsidP="00E65F35">
            <w:pPr>
              <w:spacing w:before="20" w:after="20" w:line="240" w:lineRule="auto"/>
              <w:jc w:val="left"/>
            </w:pPr>
            <w:r w:rsidRPr="00C66D4D">
              <w:t>ul. Mickiewicza 33/22</w:t>
            </w:r>
          </w:p>
          <w:p w:rsidR="004D5F08" w:rsidRPr="00C66D4D" w:rsidRDefault="00E65F35" w:rsidP="00E65F35">
            <w:pPr>
              <w:spacing w:before="20" w:after="20" w:line="240" w:lineRule="auto"/>
              <w:jc w:val="left"/>
              <w:rPr>
                <w:b/>
              </w:rPr>
            </w:pPr>
            <w:r w:rsidRPr="00C66D4D">
              <w:t>60-837 Poznań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08" w:rsidRPr="00C66D4D" w:rsidRDefault="004D5F08" w:rsidP="00DC7383">
            <w:pPr>
              <w:spacing w:before="80" w:after="80" w:line="240" w:lineRule="auto"/>
              <w:jc w:val="left"/>
            </w:pPr>
            <w:r>
              <w:t>Prowadzenie</w:t>
            </w:r>
            <w:r w:rsidRPr="00C66D4D">
              <w:t xml:space="preserve"> punktu nieodpłatnej </w:t>
            </w:r>
            <w:r w:rsidR="00E65F35">
              <w:t xml:space="preserve">pomocy prawnej na terenie gminy </w:t>
            </w:r>
            <w:r w:rsidR="00E65F35" w:rsidRPr="00590575">
              <w:rPr>
                <w:b/>
              </w:rPr>
              <w:t>Pobiedziska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08" w:rsidRPr="00BF7BFF" w:rsidRDefault="004D5F08" w:rsidP="00DC7383">
            <w:pPr>
              <w:jc w:val="center"/>
            </w:pPr>
            <w:r w:rsidRPr="00BF7BFF">
              <w:t>60 060,00</w:t>
            </w:r>
          </w:p>
        </w:tc>
      </w:tr>
      <w:tr w:rsidR="004D5F08" w:rsidTr="004D5F08">
        <w:trPr>
          <w:gridAfter w:val="1"/>
          <w:wAfter w:w="8" w:type="dxa"/>
          <w:trHeight w:val="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08" w:rsidRDefault="004D5F08">
            <w:pPr>
              <w:spacing w:before="80" w:after="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35" w:rsidRPr="00C66D4D" w:rsidRDefault="00E65F35" w:rsidP="00E65F35">
            <w:pPr>
              <w:spacing w:before="0" w:line="240" w:lineRule="auto"/>
              <w:jc w:val="left"/>
              <w:rPr>
                <w:b/>
              </w:rPr>
            </w:pPr>
            <w:r w:rsidRPr="00C66D4D">
              <w:rPr>
                <w:b/>
              </w:rPr>
              <w:t>Polskie Centrum Mediacji Oddział w Poznaniu</w:t>
            </w:r>
          </w:p>
          <w:p w:rsidR="00E65F35" w:rsidRPr="00C66D4D" w:rsidRDefault="00E65F35" w:rsidP="00E65F35">
            <w:pPr>
              <w:spacing w:before="20" w:after="20" w:line="240" w:lineRule="auto"/>
              <w:jc w:val="left"/>
            </w:pPr>
            <w:r w:rsidRPr="00C66D4D">
              <w:t>ul. Mickiewicza 33/22</w:t>
            </w:r>
          </w:p>
          <w:p w:rsidR="004D5F08" w:rsidRPr="00303DA3" w:rsidRDefault="00E65F35" w:rsidP="00E65F35">
            <w:pPr>
              <w:spacing w:before="0" w:line="240" w:lineRule="auto"/>
              <w:rPr>
                <w:b/>
              </w:rPr>
            </w:pPr>
            <w:r w:rsidRPr="00C66D4D">
              <w:t>60-837 Poznań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08" w:rsidRDefault="004D5F08" w:rsidP="00DC7383">
            <w:pPr>
              <w:spacing w:before="80" w:after="80" w:line="240" w:lineRule="auto"/>
              <w:jc w:val="left"/>
            </w:pPr>
            <w:r>
              <w:t>Prowadzenie</w:t>
            </w:r>
            <w:r w:rsidRPr="00C66D4D">
              <w:t xml:space="preserve"> punktu nieodpłatnej </w:t>
            </w:r>
            <w:r w:rsidR="00E65F35">
              <w:t xml:space="preserve">pomocy prawnej na terenie gminy </w:t>
            </w:r>
            <w:r w:rsidR="00E65F35" w:rsidRPr="00590575">
              <w:rPr>
                <w:b/>
              </w:rPr>
              <w:t>Kórnik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08" w:rsidRPr="00BF7BFF" w:rsidRDefault="004D5F08" w:rsidP="00DC7383">
            <w:pPr>
              <w:jc w:val="center"/>
            </w:pPr>
            <w:r w:rsidRPr="00BF7BFF">
              <w:t>60 060,00</w:t>
            </w:r>
          </w:p>
        </w:tc>
      </w:tr>
      <w:tr w:rsidR="004D5F08" w:rsidTr="004D5F08">
        <w:trPr>
          <w:gridAfter w:val="1"/>
          <w:wAfter w:w="8" w:type="dxa"/>
          <w:trHeight w:val="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08" w:rsidRDefault="004D5F08">
            <w:pPr>
              <w:spacing w:before="80" w:after="80" w:line="240" w:lineRule="auto"/>
              <w:jc w:val="center"/>
              <w:rPr>
                <w:sz w:val="24"/>
                <w:szCs w:val="24"/>
              </w:rPr>
            </w:pPr>
            <w:r w:rsidRPr="004D5F0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35" w:rsidRPr="00C66D4D" w:rsidRDefault="00E65F35" w:rsidP="00E65F35">
            <w:pPr>
              <w:spacing w:before="0" w:line="240" w:lineRule="auto"/>
              <w:jc w:val="left"/>
              <w:rPr>
                <w:b/>
              </w:rPr>
            </w:pPr>
            <w:r w:rsidRPr="00C66D4D">
              <w:rPr>
                <w:b/>
              </w:rPr>
              <w:t>Polskie Centrum Mediacji Oddział w Poznaniu</w:t>
            </w:r>
          </w:p>
          <w:p w:rsidR="00E65F35" w:rsidRPr="00C66D4D" w:rsidRDefault="00E65F35" w:rsidP="00E65F35">
            <w:pPr>
              <w:spacing w:before="20" w:after="20" w:line="240" w:lineRule="auto"/>
              <w:jc w:val="left"/>
            </w:pPr>
            <w:r w:rsidRPr="00C66D4D">
              <w:t>ul. Mickiewicza 33/22</w:t>
            </w:r>
          </w:p>
          <w:p w:rsidR="004D5F08" w:rsidRPr="00303DA3" w:rsidRDefault="00E65F35" w:rsidP="00E65F35">
            <w:pPr>
              <w:spacing w:before="60" w:after="20" w:line="240" w:lineRule="auto"/>
              <w:jc w:val="left"/>
              <w:rPr>
                <w:b/>
              </w:rPr>
            </w:pPr>
            <w:r w:rsidRPr="00C66D4D">
              <w:t>60-837 Poznań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08" w:rsidRDefault="004D5F08" w:rsidP="00DC7383">
            <w:pPr>
              <w:spacing w:before="80" w:after="80" w:line="240" w:lineRule="auto"/>
              <w:jc w:val="left"/>
            </w:pPr>
            <w:r>
              <w:t>Prowadzenie</w:t>
            </w:r>
            <w:r w:rsidRPr="00C66D4D">
              <w:t xml:space="preserve"> punktu nieodpłatnej pomocy prawnej na terenie gminy </w:t>
            </w:r>
            <w:r w:rsidR="00E65F35" w:rsidRPr="00590575">
              <w:rPr>
                <w:b/>
              </w:rPr>
              <w:t>Stęszew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08" w:rsidRPr="00BF7BFF" w:rsidRDefault="004D5F08" w:rsidP="00DC7383">
            <w:pPr>
              <w:jc w:val="center"/>
            </w:pPr>
            <w:r w:rsidRPr="00BF7BFF">
              <w:t>60 060,00</w:t>
            </w:r>
          </w:p>
        </w:tc>
      </w:tr>
      <w:tr w:rsidR="004D5F08" w:rsidTr="004D5F08">
        <w:trPr>
          <w:jc w:val="center"/>
        </w:trPr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F08" w:rsidRDefault="004D5F08" w:rsidP="00045B9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F08" w:rsidRDefault="004D5F08" w:rsidP="004D5F0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240 240,00</w:t>
            </w:r>
          </w:p>
        </w:tc>
      </w:tr>
    </w:tbl>
    <w:p w:rsidR="004D5F08" w:rsidRDefault="004D5F08" w:rsidP="00F0104B">
      <w:pPr>
        <w:tabs>
          <w:tab w:val="left" w:pos="1245"/>
          <w:tab w:val="left" w:pos="8865"/>
        </w:tabs>
        <w:spacing w:line="276" w:lineRule="auto"/>
      </w:pPr>
    </w:p>
    <w:p w:rsidR="00F0104B" w:rsidRPr="0099777C" w:rsidRDefault="004D5F08" w:rsidP="00E65F35">
      <w:pPr>
        <w:tabs>
          <w:tab w:val="left" w:pos="1245"/>
          <w:tab w:val="left" w:pos="8865"/>
        </w:tabs>
        <w:spacing w:line="276" w:lineRule="auto"/>
      </w:pPr>
      <w:r>
        <w:t xml:space="preserve">Poznań, </w:t>
      </w:r>
      <w:r w:rsidR="00590575">
        <w:t>dnia 13 grudnia</w:t>
      </w:r>
      <w:r w:rsidR="009C2B56">
        <w:t xml:space="preserve"> 2018</w:t>
      </w:r>
      <w:r w:rsidR="0099777C">
        <w:t xml:space="preserve"> r.</w:t>
      </w:r>
      <w:r w:rsidR="00F0104B" w:rsidRPr="00F0104B">
        <w:t xml:space="preserve"> </w:t>
      </w:r>
      <w:r w:rsidR="0099777C">
        <w:tab/>
      </w:r>
    </w:p>
    <w:sectPr w:rsidR="00F0104B" w:rsidRPr="0099777C" w:rsidSect="00E65F35">
      <w:footerReference w:type="default" r:id="rId6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155" w:rsidRDefault="00FE5155" w:rsidP="00FE5155">
      <w:pPr>
        <w:spacing w:before="0" w:line="240" w:lineRule="auto"/>
      </w:pPr>
      <w:r>
        <w:separator/>
      </w:r>
    </w:p>
  </w:endnote>
  <w:endnote w:type="continuationSeparator" w:id="0">
    <w:p w:rsidR="00FE5155" w:rsidRDefault="00FE5155" w:rsidP="00FE51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648178"/>
      <w:docPartObj>
        <w:docPartGallery w:val="Page Numbers (Bottom of Page)"/>
        <w:docPartUnique/>
      </w:docPartObj>
    </w:sdtPr>
    <w:sdtEndPr/>
    <w:sdtContent>
      <w:p w:rsidR="00FE5155" w:rsidRDefault="00FE51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968">
          <w:rPr>
            <w:noProof/>
          </w:rPr>
          <w:t>1</w:t>
        </w:r>
        <w:r>
          <w:fldChar w:fldCharType="end"/>
        </w:r>
      </w:p>
    </w:sdtContent>
  </w:sdt>
  <w:p w:rsidR="00FE5155" w:rsidRDefault="00FE51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155" w:rsidRDefault="00FE5155" w:rsidP="00FE5155">
      <w:pPr>
        <w:spacing w:before="0" w:line="240" w:lineRule="auto"/>
      </w:pPr>
      <w:r>
        <w:separator/>
      </w:r>
    </w:p>
  </w:footnote>
  <w:footnote w:type="continuationSeparator" w:id="0">
    <w:p w:rsidR="00FE5155" w:rsidRDefault="00FE5155" w:rsidP="00FE5155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99A"/>
    <w:rsid w:val="00000226"/>
    <w:rsid w:val="00022E99"/>
    <w:rsid w:val="00034417"/>
    <w:rsid w:val="00043744"/>
    <w:rsid w:val="00045B98"/>
    <w:rsid w:val="000B187F"/>
    <w:rsid w:val="000D4A35"/>
    <w:rsid w:val="000E3CC0"/>
    <w:rsid w:val="000E7BD6"/>
    <w:rsid w:val="00126077"/>
    <w:rsid w:val="00135655"/>
    <w:rsid w:val="0019799A"/>
    <w:rsid w:val="001A2445"/>
    <w:rsid w:val="001F23E9"/>
    <w:rsid w:val="00211A44"/>
    <w:rsid w:val="0023145D"/>
    <w:rsid w:val="00240F26"/>
    <w:rsid w:val="00247FF7"/>
    <w:rsid w:val="002E3C08"/>
    <w:rsid w:val="003736BD"/>
    <w:rsid w:val="00383E2F"/>
    <w:rsid w:val="00384A5A"/>
    <w:rsid w:val="003F59C1"/>
    <w:rsid w:val="00457A2F"/>
    <w:rsid w:val="004945C2"/>
    <w:rsid w:val="00496D0C"/>
    <w:rsid w:val="004A1FCA"/>
    <w:rsid w:val="004A58FE"/>
    <w:rsid w:val="004B4181"/>
    <w:rsid w:val="004C0C93"/>
    <w:rsid w:val="004D00FD"/>
    <w:rsid w:val="004D5F08"/>
    <w:rsid w:val="004D6229"/>
    <w:rsid w:val="004E0E1A"/>
    <w:rsid w:val="004E3B90"/>
    <w:rsid w:val="004F446B"/>
    <w:rsid w:val="0051232A"/>
    <w:rsid w:val="00543CD6"/>
    <w:rsid w:val="005538CC"/>
    <w:rsid w:val="005672DF"/>
    <w:rsid w:val="005817B8"/>
    <w:rsid w:val="00587ED2"/>
    <w:rsid w:val="00590575"/>
    <w:rsid w:val="00607123"/>
    <w:rsid w:val="00607D50"/>
    <w:rsid w:val="00614938"/>
    <w:rsid w:val="00644256"/>
    <w:rsid w:val="006622E4"/>
    <w:rsid w:val="006950FB"/>
    <w:rsid w:val="006C24B1"/>
    <w:rsid w:val="006E11A3"/>
    <w:rsid w:val="006E75D2"/>
    <w:rsid w:val="00727580"/>
    <w:rsid w:val="00742721"/>
    <w:rsid w:val="00775CB5"/>
    <w:rsid w:val="007931AA"/>
    <w:rsid w:val="007C1D4D"/>
    <w:rsid w:val="007D7AD8"/>
    <w:rsid w:val="007E7688"/>
    <w:rsid w:val="00850E90"/>
    <w:rsid w:val="00882A3F"/>
    <w:rsid w:val="009049EA"/>
    <w:rsid w:val="00916BC0"/>
    <w:rsid w:val="00952687"/>
    <w:rsid w:val="00985DEF"/>
    <w:rsid w:val="00992A4E"/>
    <w:rsid w:val="0099777C"/>
    <w:rsid w:val="009C2B56"/>
    <w:rsid w:val="00A123D3"/>
    <w:rsid w:val="00A14CBC"/>
    <w:rsid w:val="00A20456"/>
    <w:rsid w:val="00A354A6"/>
    <w:rsid w:val="00A45A63"/>
    <w:rsid w:val="00A60B47"/>
    <w:rsid w:val="00A73D17"/>
    <w:rsid w:val="00A862FA"/>
    <w:rsid w:val="00A93A2B"/>
    <w:rsid w:val="00AC2AB0"/>
    <w:rsid w:val="00AD1958"/>
    <w:rsid w:val="00AF0167"/>
    <w:rsid w:val="00B32977"/>
    <w:rsid w:val="00B722E8"/>
    <w:rsid w:val="00B823D8"/>
    <w:rsid w:val="00BB370F"/>
    <w:rsid w:val="00BB4B76"/>
    <w:rsid w:val="00BF7BFF"/>
    <w:rsid w:val="00C00F71"/>
    <w:rsid w:val="00C010FA"/>
    <w:rsid w:val="00C1559D"/>
    <w:rsid w:val="00C25968"/>
    <w:rsid w:val="00C66D4D"/>
    <w:rsid w:val="00C72356"/>
    <w:rsid w:val="00C74B6C"/>
    <w:rsid w:val="00C9453C"/>
    <w:rsid w:val="00C958C2"/>
    <w:rsid w:val="00C95B39"/>
    <w:rsid w:val="00CC4B82"/>
    <w:rsid w:val="00CC6DDA"/>
    <w:rsid w:val="00CE02D7"/>
    <w:rsid w:val="00D1506A"/>
    <w:rsid w:val="00D31957"/>
    <w:rsid w:val="00D91261"/>
    <w:rsid w:val="00D96D8F"/>
    <w:rsid w:val="00DC7383"/>
    <w:rsid w:val="00E01E90"/>
    <w:rsid w:val="00E07C1E"/>
    <w:rsid w:val="00E23C5E"/>
    <w:rsid w:val="00E271DE"/>
    <w:rsid w:val="00E60CDB"/>
    <w:rsid w:val="00E65F35"/>
    <w:rsid w:val="00E67D44"/>
    <w:rsid w:val="00E774E1"/>
    <w:rsid w:val="00EA3A49"/>
    <w:rsid w:val="00EA4A2C"/>
    <w:rsid w:val="00EB7CEB"/>
    <w:rsid w:val="00F0104B"/>
    <w:rsid w:val="00F01DD8"/>
    <w:rsid w:val="00F131D0"/>
    <w:rsid w:val="00F168A0"/>
    <w:rsid w:val="00F60095"/>
    <w:rsid w:val="00F622E1"/>
    <w:rsid w:val="00F6573F"/>
    <w:rsid w:val="00F9738F"/>
    <w:rsid w:val="00FD3EB8"/>
    <w:rsid w:val="00FE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FA84"/>
  <w15:docId w15:val="{48F4FF54-151E-4386-B848-250976A4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99A"/>
    <w:pPr>
      <w:spacing w:before="120"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9799A"/>
    <w:pPr>
      <w:spacing w:before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79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9799A"/>
    <w:pPr>
      <w:spacing w:before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799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9799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51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155"/>
  </w:style>
  <w:style w:type="paragraph" w:styleId="Stopka">
    <w:name w:val="footer"/>
    <w:basedOn w:val="Normalny"/>
    <w:link w:val="StopkaZnak"/>
    <w:uiPriority w:val="99"/>
    <w:unhideWhenUsed/>
    <w:rsid w:val="00FE51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izabela.kazmierczak</dc:creator>
  <cp:lastModifiedBy>Ewa Nykowska</cp:lastModifiedBy>
  <cp:revision>98</cp:revision>
  <cp:lastPrinted>2016-11-22T11:06:00Z</cp:lastPrinted>
  <dcterms:created xsi:type="dcterms:W3CDTF">2016-11-22T08:17:00Z</dcterms:created>
  <dcterms:modified xsi:type="dcterms:W3CDTF">2018-12-17T13:46:00Z</dcterms:modified>
</cp:coreProperties>
</file>