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53A1807D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nik nr 4 do uchwały Nr </w:t>
      </w:r>
      <w:r w:rsidR="00A63FAA">
        <w:rPr>
          <w:rFonts w:ascii="Calibri" w:hAnsi="Calibri"/>
          <w:b w:val="0"/>
          <w:bCs w:val="0"/>
          <w:sz w:val="20"/>
          <w:szCs w:val="20"/>
        </w:rPr>
        <w:t>247</w:t>
      </w:r>
      <w:r w:rsidR="00933A70" w:rsidRPr="002F014D">
        <w:rPr>
          <w:rFonts w:ascii="Calibri" w:hAnsi="Calibri"/>
          <w:b w:val="0"/>
          <w:bCs w:val="0"/>
          <w:sz w:val="20"/>
          <w:szCs w:val="20"/>
        </w:rPr>
        <w:t>/201</w:t>
      </w:r>
      <w:r w:rsidR="008C0003">
        <w:rPr>
          <w:rFonts w:ascii="Calibri" w:hAnsi="Calibri"/>
          <w:b w:val="0"/>
          <w:bCs w:val="0"/>
          <w:sz w:val="20"/>
          <w:szCs w:val="20"/>
        </w:rPr>
        <w:t>9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095378C1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A63FAA">
        <w:rPr>
          <w:rFonts w:ascii="Calibri" w:hAnsi="Calibri"/>
          <w:b w:val="0"/>
          <w:bCs w:val="0"/>
          <w:sz w:val="20"/>
        </w:rPr>
        <w:t xml:space="preserve">28 lutego </w:t>
      </w:r>
      <w:bookmarkStart w:id="0" w:name="_GoBack"/>
      <w:bookmarkEnd w:id="0"/>
      <w:r w:rsidR="008C0003">
        <w:rPr>
          <w:rFonts w:ascii="Calibri" w:hAnsi="Calibri"/>
          <w:b w:val="0"/>
          <w:bCs w:val="0"/>
          <w:sz w:val="20"/>
        </w:rPr>
        <w:t>2019</w:t>
      </w:r>
      <w:r w:rsidR="00437502" w:rsidRPr="00437502">
        <w:rPr>
          <w:rFonts w:ascii="Calibri" w:hAnsi="Calibri"/>
          <w:b w:val="0"/>
          <w:bCs w:val="0"/>
          <w:sz w:val="20"/>
        </w:rPr>
        <w:t xml:space="preserve">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41183664" w:rsidR="00412E2A" w:rsidRPr="00412E2A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  <w:r w:rsidR="008C0003">
        <w:rPr>
          <w:rFonts w:ascii="Calibri" w:hAnsi="Calibri"/>
          <w:b/>
          <w:bCs/>
          <w:szCs w:val="22"/>
        </w:rPr>
        <w:br/>
      </w:r>
      <w:r w:rsidR="008B7EE0" w:rsidRPr="00412E2A">
        <w:rPr>
          <w:rFonts w:ascii="Calibri" w:hAnsi="Calibri"/>
          <w:b/>
          <w:i/>
          <w:szCs w:val="22"/>
        </w:rPr>
        <w:t>„P</w:t>
      </w:r>
      <w:r w:rsidR="007A16A4" w:rsidRPr="00412E2A">
        <w:rPr>
          <w:rFonts w:ascii="Calibri" w:hAnsi="Calibri"/>
          <w:b/>
          <w:i/>
          <w:szCs w:val="22"/>
        </w:rPr>
        <w:t xml:space="preserve">rogramu </w:t>
      </w:r>
      <w:r w:rsidR="00CA6121" w:rsidRPr="00412E2A">
        <w:rPr>
          <w:rFonts w:ascii="Calibri" w:hAnsi="Calibri"/>
          <w:b/>
          <w:i/>
          <w:szCs w:val="22"/>
        </w:rPr>
        <w:t xml:space="preserve">polityki zdrowotnej w zakresie </w:t>
      </w:r>
      <w:r w:rsidR="008C0003">
        <w:rPr>
          <w:rFonts w:ascii="Calibri" w:hAnsi="Calibri"/>
          <w:b/>
          <w:i/>
          <w:szCs w:val="22"/>
        </w:rPr>
        <w:br/>
      </w:r>
      <w:r w:rsidR="001F6C8F" w:rsidRPr="00412E2A">
        <w:rPr>
          <w:rFonts w:ascii="Calibri" w:hAnsi="Calibri"/>
          <w:b/>
          <w:i/>
          <w:szCs w:val="22"/>
        </w:rPr>
        <w:t>profilaktyki zakaże</w:t>
      </w:r>
      <w:r w:rsidR="008B7EE0" w:rsidRPr="00412E2A">
        <w:rPr>
          <w:rFonts w:ascii="Calibri" w:hAnsi="Calibri"/>
          <w:b/>
          <w:i/>
          <w:szCs w:val="22"/>
        </w:rPr>
        <w:t>ń</w:t>
      </w:r>
      <w:r w:rsidR="008C0003">
        <w:rPr>
          <w:rFonts w:ascii="Calibri" w:hAnsi="Calibri"/>
          <w:b/>
          <w:i/>
          <w:szCs w:val="22"/>
        </w:rPr>
        <w:t xml:space="preserve"> wirusem brodawczaka ludzkiego </w:t>
      </w:r>
      <w:r w:rsidR="001F6C8F" w:rsidRPr="00412E2A">
        <w:rPr>
          <w:rFonts w:ascii="Calibri" w:hAnsi="Calibri"/>
          <w:b/>
          <w:i/>
          <w:szCs w:val="22"/>
        </w:rPr>
        <w:t>HPV</w:t>
      </w:r>
      <w:r w:rsidR="008C0003">
        <w:rPr>
          <w:rFonts w:ascii="Calibri" w:hAnsi="Calibri"/>
          <w:b/>
          <w:i/>
          <w:szCs w:val="22"/>
        </w:rPr>
        <w:t>”</w:t>
      </w:r>
      <w:r w:rsidR="001F6C8F" w:rsidRPr="00412E2A">
        <w:rPr>
          <w:rFonts w:ascii="Calibri" w:hAnsi="Calibri"/>
          <w:b/>
          <w:i/>
          <w:szCs w:val="22"/>
        </w:rPr>
        <w:t xml:space="preserve"> </w:t>
      </w:r>
      <w:r w:rsidR="007A16A4" w:rsidRPr="00412E2A">
        <w:rPr>
          <w:rFonts w:ascii="Calibri" w:hAnsi="Calibri"/>
          <w:b/>
          <w:i/>
          <w:szCs w:val="22"/>
        </w:rPr>
        <w:t>w 20</w:t>
      </w:r>
      <w:r w:rsidR="004611D3" w:rsidRPr="00412E2A">
        <w:rPr>
          <w:rFonts w:ascii="Calibri" w:hAnsi="Calibri"/>
          <w:b/>
          <w:i/>
          <w:szCs w:val="22"/>
        </w:rPr>
        <w:t>1</w:t>
      </w:r>
      <w:r w:rsidR="008C0003">
        <w:rPr>
          <w:rFonts w:ascii="Calibri" w:hAnsi="Calibri"/>
          <w:b/>
          <w:i/>
          <w:szCs w:val="22"/>
        </w:rPr>
        <w:t>9</w:t>
      </w:r>
      <w:r w:rsidR="00C24CEE" w:rsidRPr="00412E2A">
        <w:rPr>
          <w:rFonts w:ascii="Calibri" w:hAnsi="Calibri"/>
          <w:b/>
          <w:i/>
          <w:szCs w:val="22"/>
        </w:rPr>
        <w:t xml:space="preserve"> </w:t>
      </w:r>
      <w:r w:rsidR="00D65EBF" w:rsidRPr="00412E2A">
        <w:rPr>
          <w:rFonts w:ascii="Calibri" w:hAnsi="Calibri"/>
          <w:b/>
          <w:i/>
          <w:szCs w:val="22"/>
        </w:rPr>
        <w:t xml:space="preserve">r.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440B1" w:rsidRPr="002F014D" w14:paraId="0DA6B4A4" w14:textId="77777777" w:rsidTr="00004970">
        <w:tc>
          <w:tcPr>
            <w:tcW w:w="3310" w:type="dxa"/>
            <w:vAlign w:val="center"/>
          </w:tcPr>
          <w:p w14:paraId="7111FAE4" w14:textId="6406187F" w:rsidR="00F440B1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Faks:</w:t>
            </w:r>
          </w:p>
        </w:tc>
        <w:tc>
          <w:tcPr>
            <w:tcW w:w="6300" w:type="dxa"/>
            <w:gridSpan w:val="4"/>
            <w:vAlign w:val="center"/>
          </w:tcPr>
          <w:p w14:paraId="59D2F8FC" w14:textId="77777777" w:rsidR="00F440B1" w:rsidRPr="002F014D" w:rsidRDefault="00F440B1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362A4182" w:rsidR="004048D6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2BB13869" w:rsidR="002F014D" w:rsidRPr="002F014D" w:rsidRDefault="00F440B1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2A5D270D" w:rsidR="002F014D" w:rsidRPr="002F014D" w:rsidRDefault="00F440B1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0685DEE3" w:rsidR="002F014D" w:rsidRPr="002F014D" w:rsidRDefault="00F440B1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BC62059" w:rsidR="00EC0EFD" w:rsidRPr="002F014D" w:rsidRDefault="00F440B1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06C01981" w:rsidR="00EC0EFD" w:rsidRPr="002F014D" w:rsidRDefault="00F440B1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7DBA3297" w:rsidR="00EC0EFD" w:rsidRPr="002F014D" w:rsidRDefault="00F440B1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ED6F265" w:rsidR="002C4061" w:rsidRPr="002F014D" w:rsidRDefault="002C4061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0AD725EE" w14:textId="77777777" w:rsidR="00E13BF8" w:rsidRPr="002F014D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6418"/>
      </w:tblGrid>
      <w:tr w:rsidR="000B431D" w:rsidRPr="002F014D" w14:paraId="7A663AE5" w14:textId="77777777" w:rsidTr="00802A14">
        <w:trPr>
          <w:trHeight w:val="388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CD38A1D" w14:textId="4C3A14CE" w:rsidR="000B431D" w:rsidRPr="00802A14" w:rsidRDefault="000B431D" w:rsidP="0049034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</w:tc>
      </w:tr>
      <w:tr w:rsidR="006C796B" w:rsidRPr="002F014D" w14:paraId="4FC201B7" w14:textId="77777777" w:rsidTr="00C76580">
        <w:trPr>
          <w:trHeight w:val="508"/>
        </w:trPr>
        <w:tc>
          <w:tcPr>
            <w:tcW w:w="9610" w:type="dxa"/>
            <w:gridSpan w:val="2"/>
            <w:shd w:val="clear" w:color="auto" w:fill="F2F2F2" w:themeFill="background1" w:themeFillShade="F2"/>
          </w:tcPr>
          <w:p w14:paraId="68599550" w14:textId="1C3A8C2F" w:rsidR="006C796B" w:rsidRPr="006C796B" w:rsidRDefault="006C796B" w:rsidP="0032584E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 w:rsidR="00C76580">
              <w:rPr>
                <w:rFonts w:ascii="Calibri" w:hAnsi="Calibri"/>
                <w:sz w:val="22"/>
              </w:rPr>
              <w:t>*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</w:tr>
      <w:tr w:rsidR="006C796B" w:rsidRPr="002F014D" w14:paraId="5852569A" w14:textId="77777777" w:rsidTr="00E07302">
        <w:trPr>
          <w:trHeight w:val="20"/>
        </w:trPr>
        <w:tc>
          <w:tcPr>
            <w:tcW w:w="3192" w:type="dxa"/>
            <w:vMerge w:val="restart"/>
            <w:vAlign w:val="center"/>
          </w:tcPr>
          <w:p w14:paraId="60C8B9A5" w14:textId="25B161F8" w:rsidR="006C796B" w:rsidRPr="00E64D8E" w:rsidRDefault="006C796B" w:rsidP="00E64D8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E64D8E">
              <w:rPr>
                <w:rFonts w:ascii="Calibri" w:hAnsi="Calibri"/>
                <w:sz w:val="22"/>
              </w:rPr>
              <w:t>imię i nazwisko lekarza kwalifikującego do szczepień (rodzaj specjalności),</w:t>
            </w:r>
          </w:p>
        </w:tc>
        <w:tc>
          <w:tcPr>
            <w:tcW w:w="6418" w:type="dxa"/>
            <w:vAlign w:val="center"/>
          </w:tcPr>
          <w:p w14:paraId="451BD8A0" w14:textId="71EB2D55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6C796B" w:rsidRPr="002F014D" w14:paraId="728CFCD5" w14:textId="77777777" w:rsidTr="00E07302">
        <w:trPr>
          <w:trHeight w:val="20"/>
        </w:trPr>
        <w:tc>
          <w:tcPr>
            <w:tcW w:w="3192" w:type="dxa"/>
            <w:vMerge/>
          </w:tcPr>
          <w:p w14:paraId="3843B512" w14:textId="77777777" w:rsidR="006C796B" w:rsidRPr="00E64D8E" w:rsidRDefault="006C796B" w:rsidP="00E64D8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18864836" w14:textId="0C322DE0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6C796B" w:rsidRPr="002F014D" w14:paraId="5A61756D" w14:textId="77777777" w:rsidTr="00E07302">
        <w:trPr>
          <w:trHeight w:val="20"/>
        </w:trPr>
        <w:tc>
          <w:tcPr>
            <w:tcW w:w="3192" w:type="dxa"/>
            <w:vMerge/>
          </w:tcPr>
          <w:p w14:paraId="25CC6095" w14:textId="77777777" w:rsidR="006C796B" w:rsidRPr="00E64D8E" w:rsidRDefault="006C796B" w:rsidP="00E64D8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2CA1E881" w14:textId="1001B91A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6C796B" w:rsidRPr="002F014D" w14:paraId="12F0C964" w14:textId="77777777" w:rsidTr="001470BC">
        <w:trPr>
          <w:trHeight w:val="409"/>
        </w:trPr>
        <w:tc>
          <w:tcPr>
            <w:tcW w:w="3192" w:type="dxa"/>
            <w:vMerge w:val="restart"/>
            <w:vAlign w:val="center"/>
          </w:tcPr>
          <w:p w14:paraId="69D14209" w14:textId="77777777" w:rsidR="006C796B" w:rsidRPr="002F014D" w:rsidRDefault="006C796B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imię i nazwisko pielęgniarki posiadającej kwalifikacje</w:t>
            </w:r>
            <w:r w:rsidRPr="002F014D">
              <w:rPr>
                <w:rFonts w:ascii="Calibri" w:hAnsi="Calibri"/>
                <w:sz w:val="22"/>
              </w:rPr>
              <w:br/>
              <w:t xml:space="preserve">do wykonywania szczepień potwierdzone zaświadczeniem </w:t>
            </w:r>
            <w:r w:rsidRPr="002F014D">
              <w:rPr>
                <w:rFonts w:ascii="Calibri" w:hAnsi="Calibri"/>
                <w:sz w:val="22"/>
              </w:rPr>
              <w:br/>
              <w:t xml:space="preserve">o odbyciu stosownego kursu, </w:t>
            </w:r>
          </w:p>
        </w:tc>
        <w:tc>
          <w:tcPr>
            <w:tcW w:w="6418" w:type="dxa"/>
            <w:vAlign w:val="center"/>
          </w:tcPr>
          <w:p w14:paraId="27AC2AC0" w14:textId="0A1582B6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6C796B" w:rsidRPr="002F014D" w14:paraId="5E1B9423" w14:textId="77777777" w:rsidTr="001470BC">
        <w:trPr>
          <w:trHeight w:val="374"/>
        </w:trPr>
        <w:tc>
          <w:tcPr>
            <w:tcW w:w="3192" w:type="dxa"/>
            <w:vMerge/>
          </w:tcPr>
          <w:p w14:paraId="1EAE4567" w14:textId="77777777" w:rsidR="006C796B" w:rsidRPr="002F014D" w:rsidRDefault="006C796B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1EA9407C" w14:textId="21C02BDF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6C796B" w:rsidRPr="002F014D" w14:paraId="7D0625A5" w14:textId="77777777" w:rsidTr="00E07302">
        <w:trPr>
          <w:trHeight w:val="20"/>
        </w:trPr>
        <w:tc>
          <w:tcPr>
            <w:tcW w:w="3192" w:type="dxa"/>
            <w:vMerge/>
          </w:tcPr>
          <w:p w14:paraId="630EDA4E" w14:textId="77777777" w:rsidR="006C796B" w:rsidRPr="002F014D" w:rsidRDefault="006C796B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4BD9C923" w14:textId="25DE5FAE" w:rsidR="006C796B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6C796B" w:rsidRPr="002F014D" w14:paraId="750A190F" w14:textId="77777777" w:rsidTr="00C76580">
        <w:trPr>
          <w:trHeight w:val="570"/>
        </w:trPr>
        <w:tc>
          <w:tcPr>
            <w:tcW w:w="9610" w:type="dxa"/>
            <w:gridSpan w:val="2"/>
            <w:shd w:val="clear" w:color="auto" w:fill="F2F2F2" w:themeFill="background1" w:themeFillShade="F2"/>
          </w:tcPr>
          <w:p w14:paraId="6CAAF1C6" w14:textId="402872C8" w:rsidR="006C796B" w:rsidRPr="002F014D" w:rsidRDefault="006C796B" w:rsidP="0032584E">
            <w:pPr>
              <w:spacing w:before="60" w:after="60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</w:rPr>
              <w:t>Określenie liczby i kwalifikacji zawodowych osób</w:t>
            </w:r>
            <w:r>
              <w:rPr>
                <w:rFonts w:ascii="Calibri" w:hAnsi="Calibri"/>
                <w:sz w:val="22"/>
              </w:rPr>
              <w:t xml:space="preserve">, które będą prowadziły </w:t>
            </w:r>
            <w:r w:rsidRPr="002F014D">
              <w:rPr>
                <w:rFonts w:ascii="Calibri" w:hAnsi="Calibri"/>
                <w:sz w:val="22"/>
              </w:rPr>
              <w:t>spotkania informacyjno-edukacyjne oraz prelekcje</w:t>
            </w:r>
            <w:r>
              <w:rPr>
                <w:rFonts w:ascii="Calibri" w:hAnsi="Calibri"/>
                <w:sz w:val="22"/>
              </w:rPr>
              <w:t xml:space="preserve">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 w:rsidR="00C76580">
              <w:rPr>
                <w:rFonts w:ascii="Calibri" w:hAnsi="Calibri"/>
                <w:sz w:val="22"/>
              </w:rPr>
              <w:t>*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</w:tr>
      <w:tr w:rsidR="0032584E" w:rsidRPr="002F014D" w14:paraId="4B307FCA" w14:textId="77777777" w:rsidTr="006E65B7">
        <w:trPr>
          <w:trHeight w:val="300"/>
        </w:trPr>
        <w:tc>
          <w:tcPr>
            <w:tcW w:w="3192" w:type="dxa"/>
            <w:vMerge w:val="restart"/>
            <w:vAlign w:val="center"/>
          </w:tcPr>
          <w:p w14:paraId="3A6AB94D" w14:textId="06BDC89C" w:rsidR="0032584E" w:rsidRPr="006C796B" w:rsidRDefault="0032584E" w:rsidP="006C796B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 w:rsidRPr="006C796B">
              <w:rPr>
                <w:rFonts w:ascii="Calibri" w:hAnsi="Calibri"/>
                <w:sz w:val="22"/>
              </w:rPr>
              <w:t>imię i nazwisko edukatora (rodzaj kwalifikacji),</w:t>
            </w:r>
          </w:p>
        </w:tc>
        <w:tc>
          <w:tcPr>
            <w:tcW w:w="6418" w:type="dxa"/>
            <w:vAlign w:val="center"/>
          </w:tcPr>
          <w:p w14:paraId="3F4B6A0E" w14:textId="5FE0463A" w:rsidR="0032584E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32584E" w:rsidRPr="002F014D" w14:paraId="6EB886E6" w14:textId="77777777" w:rsidTr="006E65B7">
        <w:trPr>
          <w:trHeight w:val="264"/>
        </w:trPr>
        <w:tc>
          <w:tcPr>
            <w:tcW w:w="3192" w:type="dxa"/>
            <w:vMerge/>
          </w:tcPr>
          <w:p w14:paraId="18925848" w14:textId="77777777" w:rsidR="0032584E" w:rsidRPr="0032584E" w:rsidRDefault="0032584E" w:rsidP="0032584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4151806C" w14:textId="5A2962BC" w:rsidR="0032584E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32584E" w:rsidRPr="002F014D" w14:paraId="718681FA" w14:textId="77777777" w:rsidTr="006E65B7">
        <w:trPr>
          <w:trHeight w:val="86"/>
        </w:trPr>
        <w:tc>
          <w:tcPr>
            <w:tcW w:w="3192" w:type="dxa"/>
            <w:vMerge/>
          </w:tcPr>
          <w:p w14:paraId="1316D1D8" w14:textId="77777777" w:rsidR="0032584E" w:rsidRPr="0032584E" w:rsidRDefault="0032584E" w:rsidP="0032584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vAlign w:val="center"/>
          </w:tcPr>
          <w:p w14:paraId="6D7D0DC7" w14:textId="4FBD6A4D" w:rsidR="0032584E" w:rsidRPr="002F014D" w:rsidRDefault="0032584E" w:rsidP="001314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6C796B" w:rsidRPr="002F014D" w14:paraId="0F291BC5" w14:textId="77777777" w:rsidTr="006E65B7">
        <w:trPr>
          <w:trHeight w:val="552"/>
        </w:trPr>
        <w:tc>
          <w:tcPr>
            <w:tcW w:w="9610" w:type="dxa"/>
            <w:gridSpan w:val="2"/>
            <w:tcBorders>
              <w:bottom w:val="thickThinLargeGap" w:sz="2" w:space="0" w:color="808080"/>
            </w:tcBorders>
            <w:shd w:val="clear" w:color="auto" w:fill="F2F2F2" w:themeFill="background1" w:themeFillShade="F2"/>
          </w:tcPr>
          <w:p w14:paraId="030919A2" w14:textId="4E06CB6F" w:rsidR="006C796B" w:rsidRPr="002F014D" w:rsidRDefault="0032584E" w:rsidP="000C71C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Wskazanie </w:t>
            </w:r>
            <w:r w:rsidRPr="000C71C2">
              <w:rPr>
                <w:rFonts w:ascii="Calibri" w:hAnsi="Calibri"/>
                <w:sz w:val="22"/>
              </w:rPr>
              <w:t>innego</w:t>
            </w:r>
            <w:r w:rsidR="006C796B" w:rsidRPr="000C71C2">
              <w:rPr>
                <w:rFonts w:ascii="Calibri" w:hAnsi="Calibri"/>
                <w:sz w:val="22"/>
              </w:rPr>
              <w:t xml:space="preserve"> personel</w:t>
            </w:r>
            <w:r w:rsidR="00002960" w:rsidRPr="000C71C2">
              <w:rPr>
                <w:rFonts w:ascii="Calibri" w:hAnsi="Calibri"/>
                <w:sz w:val="22"/>
              </w:rPr>
              <w:t>u</w:t>
            </w:r>
            <w:r w:rsidRPr="000C71C2">
              <w:rPr>
                <w:rFonts w:ascii="Calibri" w:hAnsi="Calibri"/>
                <w:sz w:val="22"/>
              </w:rPr>
              <w:t xml:space="preserve"> przewidzianego</w:t>
            </w:r>
            <w:r w:rsidR="006C796B" w:rsidRPr="000C71C2">
              <w:rPr>
                <w:rFonts w:ascii="Calibri" w:hAnsi="Calibri"/>
                <w:sz w:val="22"/>
              </w:rPr>
              <w:t xml:space="preserve"> do realizacji Program</w:t>
            </w:r>
            <w:r w:rsidR="008D66FB" w:rsidRPr="000C71C2">
              <w:rPr>
                <w:rFonts w:ascii="Calibri" w:hAnsi="Calibri"/>
                <w:sz w:val="22"/>
              </w:rPr>
              <w:t>u</w:t>
            </w:r>
            <w:r w:rsidR="006C796B" w:rsidRPr="000C71C2">
              <w:rPr>
                <w:rFonts w:ascii="Calibri" w:hAnsi="Calibri"/>
                <w:sz w:val="22"/>
              </w:rPr>
              <w:t>, (np. pracownik administracyjny, rejestratorka i itp. )</w:t>
            </w:r>
            <w:r w:rsidR="002653F8" w:rsidRPr="000C71C2">
              <w:rPr>
                <w:rFonts w:ascii="Calibri" w:hAnsi="Calibri"/>
                <w:sz w:val="22"/>
              </w:rPr>
              <w:t>*</w:t>
            </w:r>
            <w:r w:rsidR="006C796B" w:rsidRPr="000C71C2">
              <w:rPr>
                <w:rFonts w:ascii="Calibri" w:hAnsi="Calibri"/>
                <w:sz w:val="22"/>
              </w:rPr>
              <w:t>.</w:t>
            </w:r>
          </w:p>
        </w:tc>
      </w:tr>
      <w:tr w:rsidR="006E65B7" w:rsidRPr="002F014D" w14:paraId="212BD8BA" w14:textId="00E91B92" w:rsidTr="006E65B7">
        <w:trPr>
          <w:trHeight w:val="20"/>
        </w:trPr>
        <w:tc>
          <w:tcPr>
            <w:tcW w:w="3192" w:type="dxa"/>
            <w:vMerge w:val="restart"/>
            <w:tcBorders>
              <w:right w:val="thickThinLargeGap" w:sz="2" w:space="0" w:color="808080"/>
            </w:tcBorders>
            <w:vAlign w:val="center"/>
          </w:tcPr>
          <w:p w14:paraId="09C3D04E" w14:textId="77777777" w:rsidR="006E65B7" w:rsidRDefault="006E65B7" w:rsidP="006E65B7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 w:rsidRPr="006C796B">
              <w:rPr>
                <w:rFonts w:ascii="Calibri" w:hAnsi="Calibri"/>
                <w:sz w:val="22"/>
              </w:rPr>
              <w:t xml:space="preserve">imię i nazwisko </w:t>
            </w:r>
            <w:r w:rsidR="00293A42">
              <w:rPr>
                <w:rFonts w:ascii="Calibri" w:hAnsi="Calibri"/>
                <w:sz w:val="22"/>
              </w:rPr>
              <w:t>personelu</w:t>
            </w:r>
          </w:p>
          <w:p w14:paraId="1C0905AF" w14:textId="250C09C2" w:rsidR="008D66FB" w:rsidRPr="006E65B7" w:rsidRDefault="008D66FB" w:rsidP="004F4755">
            <w:pPr>
              <w:pStyle w:val="Akapitzlist"/>
              <w:spacing w:before="60" w:after="60"/>
              <w:ind w:left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(charakter wykonywanych </w:t>
            </w:r>
            <w:r w:rsidR="004F4755">
              <w:rPr>
                <w:rFonts w:ascii="Calibri" w:hAnsi="Calibri"/>
                <w:sz w:val="22"/>
              </w:rPr>
              <w:t xml:space="preserve">zadań </w:t>
            </w:r>
            <w:r>
              <w:rPr>
                <w:rFonts w:ascii="Calibri" w:hAnsi="Calibri"/>
                <w:sz w:val="22"/>
              </w:rPr>
              <w:t>w ramach Programu)</w:t>
            </w:r>
          </w:p>
        </w:tc>
        <w:tc>
          <w:tcPr>
            <w:tcW w:w="6418" w:type="dxa"/>
            <w:tcBorders>
              <w:left w:val="thickThinLargeGap" w:sz="2" w:space="0" w:color="808080"/>
            </w:tcBorders>
            <w:vAlign w:val="center"/>
          </w:tcPr>
          <w:p w14:paraId="09D36C0F" w14:textId="7F7693F5" w:rsidR="006E65B7" w:rsidRPr="002F014D" w:rsidRDefault="006E65B7" w:rsidP="00131478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</w:tr>
      <w:tr w:rsidR="006E65B7" w:rsidRPr="002F014D" w14:paraId="7F2CB476" w14:textId="77777777" w:rsidTr="006E65B7">
        <w:trPr>
          <w:trHeight w:val="26"/>
        </w:trPr>
        <w:tc>
          <w:tcPr>
            <w:tcW w:w="3192" w:type="dxa"/>
            <w:vMerge/>
            <w:tcBorders>
              <w:right w:val="thickThinLargeGap" w:sz="2" w:space="0" w:color="808080"/>
            </w:tcBorders>
            <w:vAlign w:val="center"/>
          </w:tcPr>
          <w:p w14:paraId="5D14BF4E" w14:textId="77777777" w:rsidR="006E65B7" w:rsidRPr="006E65B7" w:rsidRDefault="006E65B7" w:rsidP="006E65B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tcBorders>
              <w:left w:val="thickThinLargeGap" w:sz="2" w:space="0" w:color="808080"/>
            </w:tcBorders>
            <w:vAlign w:val="center"/>
          </w:tcPr>
          <w:p w14:paraId="7FFBEFD5" w14:textId="27384F37" w:rsidR="006E65B7" w:rsidRDefault="006E65B7" w:rsidP="00131478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</w:tr>
      <w:tr w:rsidR="006E65B7" w:rsidRPr="002F014D" w14:paraId="6B390C30" w14:textId="77777777" w:rsidTr="006E65B7">
        <w:trPr>
          <w:trHeight w:val="20"/>
        </w:trPr>
        <w:tc>
          <w:tcPr>
            <w:tcW w:w="3192" w:type="dxa"/>
            <w:vMerge/>
            <w:tcBorders>
              <w:right w:val="thickThinLargeGap" w:sz="2" w:space="0" w:color="808080"/>
            </w:tcBorders>
            <w:vAlign w:val="center"/>
          </w:tcPr>
          <w:p w14:paraId="7E37215F" w14:textId="77777777" w:rsidR="006E65B7" w:rsidRPr="006E65B7" w:rsidRDefault="006E65B7" w:rsidP="006E65B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418" w:type="dxa"/>
            <w:tcBorders>
              <w:left w:val="thickThinLargeGap" w:sz="2" w:space="0" w:color="808080"/>
            </w:tcBorders>
            <w:vAlign w:val="center"/>
          </w:tcPr>
          <w:p w14:paraId="24083DD6" w14:textId="2E9A6B8A" w:rsidR="006E65B7" w:rsidRDefault="006E65B7" w:rsidP="00131478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</w:tr>
    </w:tbl>
    <w:p w14:paraId="3BD99784" w14:textId="0208F6AF" w:rsidR="00004970" w:rsidRDefault="00004970" w:rsidP="00CD1D03">
      <w:pPr>
        <w:jc w:val="both"/>
        <w:rPr>
          <w:rFonts w:ascii="Calibri" w:hAnsi="Calibri"/>
          <w:b/>
          <w:sz w:val="28"/>
          <w:szCs w:val="28"/>
        </w:rPr>
      </w:pPr>
    </w:p>
    <w:p w14:paraId="2CEC444F" w14:textId="659037C1" w:rsidR="00935CA8" w:rsidRDefault="00935CA8" w:rsidP="00CD1D03">
      <w:pPr>
        <w:jc w:val="both"/>
        <w:rPr>
          <w:rFonts w:ascii="Calibri" w:hAnsi="Calibri"/>
          <w:b/>
          <w:sz w:val="28"/>
          <w:szCs w:val="28"/>
        </w:rPr>
      </w:pPr>
    </w:p>
    <w:p w14:paraId="68B7D388" w14:textId="77777777" w:rsidR="00935CA8" w:rsidRDefault="00935CA8" w:rsidP="00CD1D03">
      <w:pPr>
        <w:jc w:val="both"/>
        <w:rPr>
          <w:rFonts w:ascii="Calibri" w:hAnsi="Calibri"/>
          <w:b/>
          <w:sz w:val="28"/>
          <w:szCs w:val="28"/>
        </w:rPr>
      </w:pPr>
    </w:p>
    <w:p w14:paraId="50AF9A8E" w14:textId="77777777" w:rsidR="009A7488" w:rsidRPr="00CD1D03" w:rsidRDefault="009A7488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48F69BE6" w:rsidR="000B431D" w:rsidRPr="00CD1D03" w:rsidRDefault="000B431D" w:rsidP="00CD1D03">
            <w:pPr>
              <w:tabs>
                <w:tab w:val="num" w:pos="709"/>
                <w:tab w:val="left" w:pos="900"/>
              </w:tabs>
              <w:spacing w:before="120" w:after="120"/>
              <w:ind w:left="624" w:hanging="624"/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IV. A. </w:t>
            </w:r>
            <w:r w:rsidRPr="00CD1D03">
              <w:rPr>
                <w:rFonts w:ascii="Calibri" w:hAnsi="Calibri" w:cs="Microsoft Sans Serif"/>
                <w:b/>
                <w:sz w:val="22"/>
                <w:szCs w:val="22"/>
              </w:rPr>
              <w:t>Kalkulacja kosztu całkowitego realizacji szczepienia 1 osoby (pełen cykl obejmujący podanie trzech dawek) brutto uwzględniającego następujące składowe:</w:t>
            </w:r>
          </w:p>
        </w:tc>
      </w:tr>
      <w:tr w:rsidR="004F078F" w:rsidRPr="002F014D" w14:paraId="1633A701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C44A75F" w14:textId="77777777" w:rsidR="004F078F" w:rsidRPr="002F014D" w:rsidRDefault="004F078F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2736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69A9B3E" w14:textId="7777777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60ACFCCD" w14:textId="4CB7A2E6" w:rsidR="004F078F" w:rsidRPr="002F014D" w:rsidRDefault="004F078F" w:rsidP="00AC6266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2. Koszt zakupu szczepionek w ramach pełnego cyklu szczepienia zgodnie </w:t>
            </w:r>
            <w:r w:rsidR="0038489E"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>z obowiązującymi zaleceniami producenta szczepionki.</w:t>
            </w:r>
          </w:p>
        </w:tc>
        <w:tc>
          <w:tcPr>
            <w:tcW w:w="2736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EB6AD7">
        <w:trPr>
          <w:trHeight w:val="644"/>
        </w:trPr>
        <w:tc>
          <w:tcPr>
            <w:tcW w:w="6874" w:type="dxa"/>
            <w:vAlign w:val="center"/>
          </w:tcPr>
          <w:p w14:paraId="75597C94" w14:textId="78F40BD6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3. Podanie szcz</w:t>
            </w:r>
            <w:r w:rsidR="0038489E">
              <w:rPr>
                <w:rFonts w:ascii="Calibri" w:hAnsi="Calibri"/>
                <w:sz w:val="22"/>
                <w:szCs w:val="22"/>
              </w:rPr>
              <w:t xml:space="preserve">epionki (w tym zużycie sprzętu i materiałów </w:t>
            </w:r>
            <w:r w:rsidRPr="002F014D">
              <w:rPr>
                <w:rFonts w:ascii="Calibri" w:hAnsi="Calibri"/>
                <w:sz w:val="22"/>
                <w:szCs w:val="22"/>
              </w:rPr>
              <w:t>jednorazowego użytku,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C4CFD5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A153D0F" w14:textId="77777777" w:rsidR="004F078F" w:rsidRPr="002F014D" w:rsidRDefault="004F078F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2736" w:type="dxa"/>
            <w:vAlign w:val="center"/>
          </w:tcPr>
          <w:p w14:paraId="667EDF64" w14:textId="7D06204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  <w:tr w:rsidR="000B431D" w:rsidRPr="002F014D" w14:paraId="70F9A38A" w14:textId="77777777" w:rsidTr="000B431D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63E2057E" w14:textId="46C6128A" w:rsidR="000B431D" w:rsidRPr="00CD1D03" w:rsidRDefault="000B431D" w:rsidP="00CD1D03">
            <w:pPr>
              <w:spacing w:before="60" w:after="60"/>
              <w:ind w:left="539" w:hanging="5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 B. Całkowite koszty brutto związane z realizacją Programu, inne niż koszty określone w pkt IV A formularza ofertowego (ogółem):</w:t>
            </w:r>
          </w:p>
        </w:tc>
      </w:tr>
      <w:tr w:rsidR="004F078F" w:rsidRPr="002F014D" w14:paraId="7E50973B" w14:textId="32DA4094" w:rsidTr="0038489E">
        <w:trPr>
          <w:trHeight w:val="255"/>
        </w:trPr>
        <w:tc>
          <w:tcPr>
            <w:tcW w:w="6874" w:type="dxa"/>
            <w:vAlign w:val="center"/>
          </w:tcPr>
          <w:p w14:paraId="21B64CA1" w14:textId="77777777" w:rsidR="004F078F" w:rsidRPr="002F014D" w:rsidRDefault="004F078F" w:rsidP="000B431D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Koszty edukacji zdrowotnej:</w:t>
            </w:r>
          </w:p>
          <w:p w14:paraId="69A6932E" w14:textId="4F99C05F" w:rsidR="004F078F" w:rsidRPr="002F014D" w:rsidRDefault="004F078F" w:rsidP="00826E64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spotkań informacyjno-eduk</w:t>
            </w:r>
            <w:r w:rsidR="00826E64">
              <w:rPr>
                <w:rFonts w:ascii="Calibri" w:hAnsi="Calibri"/>
                <w:sz w:val="22"/>
                <w:szCs w:val="22"/>
              </w:rPr>
              <w:t xml:space="preserve">acyjnych dla rodziców/opiekunów </w:t>
            </w:r>
            <w:r w:rsidRPr="002F014D">
              <w:rPr>
                <w:rFonts w:ascii="Calibri" w:hAnsi="Calibri"/>
                <w:sz w:val="22"/>
                <w:szCs w:val="22"/>
              </w:rPr>
              <w:t>prawnych oraz mieszkańców powiatu poznańskiego,</w:t>
            </w:r>
          </w:p>
          <w:p w14:paraId="004904E8" w14:textId="77777777" w:rsidR="004F078F" w:rsidRDefault="004F078F" w:rsidP="00CD1D03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prelekcji dla dziewcząt i chłopców,</w:t>
            </w:r>
          </w:p>
          <w:p w14:paraId="034161C6" w14:textId="13E0F305" w:rsidR="004F078F" w:rsidRPr="000B431D" w:rsidRDefault="00826E64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913DD">
              <w:rPr>
                <w:rFonts w:ascii="Calibri" w:hAnsi="Calibri"/>
                <w:sz w:val="22"/>
                <w:szCs w:val="22"/>
              </w:rPr>
              <w:t xml:space="preserve">opracowania, </w:t>
            </w:r>
            <w:r w:rsidR="004F078F" w:rsidRPr="007913DD">
              <w:rPr>
                <w:rFonts w:ascii="Calibri" w:hAnsi="Calibri"/>
                <w:sz w:val="22"/>
                <w:szCs w:val="22"/>
              </w:rPr>
              <w:t>wydania</w:t>
            </w:r>
            <w:r w:rsidR="004F078F" w:rsidRPr="000B431D">
              <w:rPr>
                <w:rFonts w:ascii="Calibri" w:hAnsi="Calibri"/>
                <w:sz w:val="22"/>
                <w:szCs w:val="22"/>
              </w:rPr>
              <w:t xml:space="preserve"> ulotek edukacyjnych.</w:t>
            </w:r>
          </w:p>
        </w:tc>
        <w:tc>
          <w:tcPr>
            <w:tcW w:w="2736" w:type="dxa"/>
            <w:vAlign w:val="center"/>
          </w:tcPr>
          <w:p w14:paraId="79EC34A5" w14:textId="2460C71B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38489E">
        <w:trPr>
          <w:trHeight w:val="255"/>
        </w:trPr>
        <w:tc>
          <w:tcPr>
            <w:tcW w:w="6874" w:type="dxa"/>
            <w:vAlign w:val="center"/>
          </w:tcPr>
          <w:p w14:paraId="3652C2B5" w14:textId="7A01F759" w:rsidR="004F078F" w:rsidRPr="002F014D" w:rsidRDefault="004F078F" w:rsidP="00CD1D03">
            <w:pPr>
              <w:spacing w:before="60" w:after="60"/>
              <w:ind w:left="227" w:hanging="2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Koszty promocyjne </w:t>
            </w:r>
            <w:r w:rsidR="006B75DA">
              <w:rPr>
                <w:rFonts w:ascii="Calibri" w:hAnsi="Calibri"/>
                <w:sz w:val="22"/>
                <w:szCs w:val="22"/>
              </w:rPr>
              <w:t>(w tym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plakaty informacyjno-promocyjne oraz inne np.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informacje w mediach), administracyjno-biurowe, pocztowe i inne niezbędne do prawidłowej realizacji Programu.</w:t>
            </w:r>
          </w:p>
        </w:tc>
        <w:tc>
          <w:tcPr>
            <w:tcW w:w="2736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38489E">
        <w:trPr>
          <w:trHeight w:val="255"/>
        </w:trPr>
        <w:tc>
          <w:tcPr>
            <w:tcW w:w="6874" w:type="dxa"/>
            <w:vAlign w:val="center"/>
          </w:tcPr>
          <w:p w14:paraId="7172C279" w14:textId="71A97707" w:rsidR="004F078F" w:rsidRPr="00E64D8E" w:rsidRDefault="004F078F" w:rsidP="000B431D">
            <w:pPr>
              <w:spacing w:before="120" w:after="120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6B75DA" w:rsidRPr="00E64D8E">
              <w:rPr>
                <w:rFonts w:ascii="Calibri" w:hAnsi="Calibri"/>
                <w:b/>
                <w:sz w:val="22"/>
                <w:szCs w:val="22"/>
              </w:rPr>
              <w:t xml:space="preserve"> (suma pkt 1-2) nie więcej niż 4</w:t>
            </w:r>
            <w:r w:rsidRPr="00E64D8E">
              <w:rPr>
                <w:rFonts w:ascii="Calibri" w:hAnsi="Calibri"/>
                <w:b/>
                <w:sz w:val="22"/>
                <w:szCs w:val="22"/>
              </w:rPr>
              <w:t>0 000,00 zł</w:t>
            </w:r>
          </w:p>
        </w:tc>
        <w:tc>
          <w:tcPr>
            <w:tcW w:w="2736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621FCA">
        <w:trPr>
          <w:trHeight w:val="255"/>
        </w:trPr>
        <w:tc>
          <w:tcPr>
            <w:tcW w:w="3310" w:type="dxa"/>
            <w:vAlign w:val="center"/>
          </w:tcPr>
          <w:p w14:paraId="01228BF8" w14:textId="77777777" w:rsidR="004F078F" w:rsidRPr="002F014D" w:rsidRDefault="004F078F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Nazwa szczepionki,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</w:t>
            </w:r>
            <w:r w:rsidR="004F078F" w:rsidRPr="00247A40">
              <w:rPr>
                <w:rFonts w:ascii="Calibri" w:hAnsi="Calibri"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0107B" w:rsidRPr="002F014D" w14:paraId="03CC5796" w14:textId="77777777" w:rsidTr="00741CBC">
        <w:trPr>
          <w:trHeight w:val="531"/>
        </w:trPr>
        <w:tc>
          <w:tcPr>
            <w:tcW w:w="9610" w:type="dxa"/>
            <w:gridSpan w:val="4"/>
            <w:shd w:val="clear" w:color="auto" w:fill="F2F2F2" w:themeFill="background1" w:themeFillShade="F2"/>
          </w:tcPr>
          <w:p w14:paraId="4E573D02" w14:textId="652CCABD" w:rsidR="0070107B" w:rsidRPr="002F014D" w:rsidRDefault="0070107B" w:rsidP="0070107B">
            <w:pPr>
              <w:spacing w:before="60" w:after="60"/>
              <w:ind w:left="284" w:hanging="284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Organizacja i sposób przeprowadzenia </w:t>
            </w:r>
            <w:r>
              <w:rPr>
                <w:rFonts w:ascii="Calibri" w:hAnsi="Calibri"/>
                <w:sz w:val="22"/>
                <w:szCs w:val="22"/>
              </w:rPr>
              <w:t>przedmiotowego P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rogramu polityki zdrowotnej </w:t>
            </w:r>
            <w:r>
              <w:rPr>
                <w:rFonts w:ascii="Calibri" w:hAnsi="Calibri"/>
                <w:sz w:val="22"/>
                <w:szCs w:val="22"/>
              </w:rPr>
              <w:t>w 2019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r.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17 gminach powiatu poznańskiego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w zakresie: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vAlign w:val="center"/>
          </w:tcPr>
          <w:p w14:paraId="143EF11B" w14:textId="1E8BF1F9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  <w:r w:rsidR="00793B3B"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w tym spotkań informacyjno-edukacyjnych, prelekcji oraz </w:t>
            </w:r>
            <w:r w:rsidRPr="007913DD">
              <w:rPr>
                <w:rFonts w:ascii="Calibri" w:hAnsi="Calibri"/>
                <w:sz w:val="22"/>
                <w:szCs w:val="22"/>
              </w:rPr>
              <w:lastRenderedPageBreak/>
              <w:t>materiałów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dotyczących zapobie</w:t>
            </w:r>
            <w:r w:rsidR="00793B3B">
              <w:rPr>
                <w:rFonts w:ascii="Calibri" w:hAnsi="Calibri"/>
                <w:sz w:val="22"/>
                <w:szCs w:val="22"/>
              </w:rPr>
              <w:t xml:space="preserve">gania nowotworom szyjki macicy </w:t>
            </w:r>
            <w:r w:rsidRPr="002F014D">
              <w:rPr>
                <w:rFonts w:ascii="Calibri" w:hAnsi="Calibri"/>
                <w:sz w:val="22"/>
                <w:szCs w:val="22"/>
              </w:rPr>
              <w:t>i innym chorobom wywołanym przez wirus brodawczaka</w:t>
            </w:r>
            <w:r w:rsidR="008B1878">
              <w:rPr>
                <w:rFonts w:ascii="Calibri" w:hAnsi="Calibri"/>
                <w:sz w:val="22"/>
                <w:szCs w:val="22"/>
              </w:rPr>
              <w:t xml:space="preserve"> ludzkiego HPV skierowanych do </w:t>
            </w:r>
            <w:r w:rsidR="000B0F58">
              <w:rPr>
                <w:rFonts w:ascii="Calibri" w:hAnsi="Calibri"/>
                <w:sz w:val="22"/>
                <w:szCs w:val="22"/>
              </w:rPr>
              <w:t>odbiorców P</w:t>
            </w:r>
            <w:r w:rsidRPr="002F014D">
              <w:rPr>
                <w:rFonts w:ascii="Calibri" w:hAnsi="Calibri"/>
                <w:sz w:val="22"/>
                <w:szCs w:val="22"/>
              </w:rPr>
              <w:t>rogramu,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</w:tcPr>
          <w:p w14:paraId="7E5F0040" w14:textId="3D998774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rogramu.</w:t>
            </w:r>
          </w:p>
        </w:tc>
        <w:tc>
          <w:tcPr>
            <w:tcW w:w="6300" w:type="dxa"/>
            <w:gridSpan w:val="3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A680C" w:rsidRPr="002F014D" w14:paraId="7269522D" w14:textId="77777777" w:rsidTr="00741CBC">
        <w:trPr>
          <w:trHeight w:val="395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F2F2F2" w:themeFill="background1" w:themeFillShade="F2"/>
          </w:tcPr>
          <w:p w14:paraId="4D0275AD" w14:textId="2DB18ED0" w:rsidR="001A680C" w:rsidRPr="001A680C" w:rsidRDefault="001A680C" w:rsidP="001A680C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5445C" w:rsidRPr="002F014D" w14:paraId="1B5BD4A2" w14:textId="77777777" w:rsidTr="0025445C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43F2802E" w:rsidR="002D6E20" w:rsidRPr="002D6E20" w:rsidRDefault="000C71C2" w:rsidP="002D6E20">
            <w:pPr>
              <w:pStyle w:val="Akapitzlist"/>
              <w:numPr>
                <w:ilvl w:val="0"/>
                <w:numId w:val="17"/>
              </w:numPr>
              <w:spacing w:before="60" w:after="60"/>
              <w:ind w:left="52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t xml:space="preserve">zy oferent uczestniczył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2D6E20" w:rsidRPr="00741CB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2D6E20" w:rsidRPr="00741CB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2E054604" w14:textId="77777777" w:rsidR="0025445C" w:rsidRPr="002F014D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4B6F40F4" w14:textId="77777777" w:rsidTr="00D17F7B">
        <w:trPr>
          <w:trHeight w:val="44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7D1171BC" w:rsidR="001A680C" w:rsidRPr="001A680C" w:rsidRDefault="000C71C2" w:rsidP="000C71C2">
            <w:pPr>
              <w:pStyle w:val="Akapitzlist"/>
              <w:numPr>
                <w:ilvl w:val="0"/>
                <w:numId w:val="17"/>
              </w:numPr>
              <w:spacing w:before="60" w:after="60"/>
              <w:ind w:left="42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zczegółowe informacje o realizowanych przez oferenta programach</w:t>
            </w:r>
            <w:r w:rsidR="00741CBC">
              <w:rPr>
                <w:rFonts w:ascii="Calibri" w:hAnsi="Calibri"/>
                <w:sz w:val="22"/>
                <w:szCs w:val="22"/>
              </w:rPr>
              <w:t>*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A97F65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1D56B0C1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560446DF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1FB565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47EE278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2C2FC5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0FD2B635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6C36B4A7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09BD5419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F4FE613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773A3A1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AF47E0" w14:textId="2FDE6BE7" w:rsidR="004D5039" w:rsidRPr="00FA00FF" w:rsidRDefault="00FA00FF" w:rsidP="00FA00FF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</w:p>
    <w:p w14:paraId="152635D1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34F21B67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4D826A81" w14:textId="0A27D3B9" w:rsidR="00E13BF8" w:rsidRPr="002F014D" w:rsidRDefault="00E13BF8">
      <w:pPr>
        <w:widowControl w:val="0"/>
        <w:jc w:val="right"/>
        <w:rPr>
          <w:rFonts w:ascii="Calibri" w:hAnsi="Calibri"/>
        </w:rPr>
      </w:pPr>
      <w:r w:rsidRPr="002F014D">
        <w:rPr>
          <w:rFonts w:ascii="Calibri" w:hAnsi="Calibri"/>
        </w:rPr>
        <w:t xml:space="preserve">                                            </w:t>
      </w:r>
    </w:p>
    <w:p w14:paraId="1F3CAEE8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760EBE2A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09B46B9" w:rsidR="00E13BF8" w:rsidRPr="008B1878" w:rsidRDefault="00E13BF8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sectPr w:rsidR="00E13BF8" w:rsidRPr="008B1878" w:rsidSect="006E65B7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34D07ED6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3FA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4CBE"/>
    <w:rsid w:val="00071C4F"/>
    <w:rsid w:val="00072AE2"/>
    <w:rsid w:val="0009530D"/>
    <w:rsid w:val="000B0F58"/>
    <w:rsid w:val="000B431D"/>
    <w:rsid w:val="000B647C"/>
    <w:rsid w:val="000C71C2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4A95"/>
    <w:rsid w:val="001470BC"/>
    <w:rsid w:val="00153439"/>
    <w:rsid w:val="00186E42"/>
    <w:rsid w:val="001A680C"/>
    <w:rsid w:val="001B2F32"/>
    <w:rsid w:val="001D548F"/>
    <w:rsid w:val="001D57F5"/>
    <w:rsid w:val="001D77D6"/>
    <w:rsid w:val="001E29A1"/>
    <w:rsid w:val="001F6C8F"/>
    <w:rsid w:val="001F79C4"/>
    <w:rsid w:val="002075E2"/>
    <w:rsid w:val="0021000D"/>
    <w:rsid w:val="00211AA0"/>
    <w:rsid w:val="00214C9F"/>
    <w:rsid w:val="00234B73"/>
    <w:rsid w:val="0024038E"/>
    <w:rsid w:val="00243FB3"/>
    <w:rsid w:val="00245BE6"/>
    <w:rsid w:val="00247A40"/>
    <w:rsid w:val="0025341B"/>
    <w:rsid w:val="0025445C"/>
    <w:rsid w:val="0026261F"/>
    <w:rsid w:val="002653F8"/>
    <w:rsid w:val="00265AEF"/>
    <w:rsid w:val="00265EC3"/>
    <w:rsid w:val="002703DE"/>
    <w:rsid w:val="00274C6E"/>
    <w:rsid w:val="00277846"/>
    <w:rsid w:val="00280680"/>
    <w:rsid w:val="00282716"/>
    <w:rsid w:val="00293A42"/>
    <w:rsid w:val="002971E4"/>
    <w:rsid w:val="002A3B1A"/>
    <w:rsid w:val="002A6371"/>
    <w:rsid w:val="002A67F7"/>
    <w:rsid w:val="002A6A4B"/>
    <w:rsid w:val="002A7817"/>
    <w:rsid w:val="002C4061"/>
    <w:rsid w:val="002D2589"/>
    <w:rsid w:val="002D6E20"/>
    <w:rsid w:val="002E6456"/>
    <w:rsid w:val="002F014D"/>
    <w:rsid w:val="00316363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E4100"/>
    <w:rsid w:val="004048D6"/>
    <w:rsid w:val="00412E2A"/>
    <w:rsid w:val="0042185A"/>
    <w:rsid w:val="0043537C"/>
    <w:rsid w:val="00437477"/>
    <w:rsid w:val="00437502"/>
    <w:rsid w:val="00446DD6"/>
    <w:rsid w:val="00456008"/>
    <w:rsid w:val="004611D3"/>
    <w:rsid w:val="00461C6A"/>
    <w:rsid w:val="00475571"/>
    <w:rsid w:val="00490346"/>
    <w:rsid w:val="004A37E6"/>
    <w:rsid w:val="004D322C"/>
    <w:rsid w:val="004D5039"/>
    <w:rsid w:val="004E3EBB"/>
    <w:rsid w:val="004E4CBD"/>
    <w:rsid w:val="004F078F"/>
    <w:rsid w:val="004F4755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7C77"/>
    <w:rsid w:val="005F0295"/>
    <w:rsid w:val="005F141D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6080E"/>
    <w:rsid w:val="007622BE"/>
    <w:rsid w:val="007803DB"/>
    <w:rsid w:val="007913DD"/>
    <w:rsid w:val="007926D4"/>
    <w:rsid w:val="00793B3B"/>
    <w:rsid w:val="0079479E"/>
    <w:rsid w:val="007A16A4"/>
    <w:rsid w:val="007C5419"/>
    <w:rsid w:val="007C748F"/>
    <w:rsid w:val="007D06DB"/>
    <w:rsid w:val="007D12D5"/>
    <w:rsid w:val="007E733C"/>
    <w:rsid w:val="007F2167"/>
    <w:rsid w:val="007F72FD"/>
    <w:rsid w:val="008016D6"/>
    <w:rsid w:val="00802A14"/>
    <w:rsid w:val="0081000E"/>
    <w:rsid w:val="00815950"/>
    <w:rsid w:val="00824115"/>
    <w:rsid w:val="00824618"/>
    <w:rsid w:val="00826E64"/>
    <w:rsid w:val="00853C66"/>
    <w:rsid w:val="00854452"/>
    <w:rsid w:val="00857D01"/>
    <w:rsid w:val="00860FBA"/>
    <w:rsid w:val="00866AD9"/>
    <w:rsid w:val="00894519"/>
    <w:rsid w:val="008A03FB"/>
    <w:rsid w:val="008B1878"/>
    <w:rsid w:val="008B5675"/>
    <w:rsid w:val="008B7EE0"/>
    <w:rsid w:val="008C0003"/>
    <w:rsid w:val="008D395D"/>
    <w:rsid w:val="008D66FB"/>
    <w:rsid w:val="008F022C"/>
    <w:rsid w:val="008F68D3"/>
    <w:rsid w:val="008F766E"/>
    <w:rsid w:val="00902BF5"/>
    <w:rsid w:val="00905473"/>
    <w:rsid w:val="00920E5B"/>
    <w:rsid w:val="00920ED0"/>
    <w:rsid w:val="00931ABD"/>
    <w:rsid w:val="00933A70"/>
    <w:rsid w:val="00935CA8"/>
    <w:rsid w:val="009400D6"/>
    <w:rsid w:val="00950B6D"/>
    <w:rsid w:val="0096640F"/>
    <w:rsid w:val="00970303"/>
    <w:rsid w:val="00974A42"/>
    <w:rsid w:val="00984535"/>
    <w:rsid w:val="00990DAB"/>
    <w:rsid w:val="009A1E3D"/>
    <w:rsid w:val="009A7488"/>
    <w:rsid w:val="009B0539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63FAA"/>
    <w:rsid w:val="00A74795"/>
    <w:rsid w:val="00A93106"/>
    <w:rsid w:val="00A93C83"/>
    <w:rsid w:val="00A97F65"/>
    <w:rsid w:val="00AA51BE"/>
    <w:rsid w:val="00AC22E7"/>
    <w:rsid w:val="00AC6266"/>
    <w:rsid w:val="00AC6F6D"/>
    <w:rsid w:val="00AD281B"/>
    <w:rsid w:val="00AF1459"/>
    <w:rsid w:val="00B1246C"/>
    <w:rsid w:val="00B1389B"/>
    <w:rsid w:val="00B14E2E"/>
    <w:rsid w:val="00B235DF"/>
    <w:rsid w:val="00B2438D"/>
    <w:rsid w:val="00B304CF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CC8"/>
    <w:rsid w:val="00D076FE"/>
    <w:rsid w:val="00D104B5"/>
    <w:rsid w:val="00D15377"/>
    <w:rsid w:val="00D15F6A"/>
    <w:rsid w:val="00D17BF4"/>
    <w:rsid w:val="00D342E7"/>
    <w:rsid w:val="00D51811"/>
    <w:rsid w:val="00D54D0B"/>
    <w:rsid w:val="00D5781E"/>
    <w:rsid w:val="00D65EBF"/>
    <w:rsid w:val="00D80EB8"/>
    <w:rsid w:val="00D83F76"/>
    <w:rsid w:val="00D90787"/>
    <w:rsid w:val="00D924BF"/>
    <w:rsid w:val="00D94F65"/>
    <w:rsid w:val="00DA0B16"/>
    <w:rsid w:val="00DA5633"/>
    <w:rsid w:val="00DB23DA"/>
    <w:rsid w:val="00DB59BB"/>
    <w:rsid w:val="00DC5089"/>
    <w:rsid w:val="00DC5D19"/>
    <w:rsid w:val="00DE4332"/>
    <w:rsid w:val="00DF4B27"/>
    <w:rsid w:val="00DF5558"/>
    <w:rsid w:val="00DF6184"/>
    <w:rsid w:val="00E07302"/>
    <w:rsid w:val="00E13BF8"/>
    <w:rsid w:val="00E14168"/>
    <w:rsid w:val="00E22B0C"/>
    <w:rsid w:val="00E64D8E"/>
    <w:rsid w:val="00E65300"/>
    <w:rsid w:val="00E6542A"/>
    <w:rsid w:val="00E65518"/>
    <w:rsid w:val="00E85239"/>
    <w:rsid w:val="00E96F79"/>
    <w:rsid w:val="00EB2475"/>
    <w:rsid w:val="00EB4CDE"/>
    <w:rsid w:val="00EB6AD7"/>
    <w:rsid w:val="00EC09FD"/>
    <w:rsid w:val="00EC0EFD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82A6D"/>
    <w:rsid w:val="00F85839"/>
    <w:rsid w:val="00F87482"/>
    <w:rsid w:val="00FA00FF"/>
    <w:rsid w:val="00FA4DCD"/>
    <w:rsid w:val="00FB4CE0"/>
    <w:rsid w:val="00FC4613"/>
    <w:rsid w:val="00FD3210"/>
    <w:rsid w:val="00FD5CAC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0200-DD0C-44DD-B0FB-6535945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Maciej Matuszewski</cp:lastModifiedBy>
  <cp:revision>100</cp:revision>
  <cp:lastPrinted>2018-03-20T14:58:00Z</cp:lastPrinted>
  <dcterms:created xsi:type="dcterms:W3CDTF">2017-02-13T13:55:00Z</dcterms:created>
  <dcterms:modified xsi:type="dcterms:W3CDTF">2019-03-01T07:51:00Z</dcterms:modified>
</cp:coreProperties>
</file>