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BD" w:rsidRDefault="00930EBD" w:rsidP="009307C3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HARMONOGRAM POSTOJU MAMMOBUSÓW</w:t>
      </w:r>
      <w:r w:rsidR="001E792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2F0B48">
        <w:rPr>
          <w:rStyle w:val="Pogrubienie"/>
          <w:rFonts w:asciiTheme="minorHAnsi" w:hAnsiTheme="minorHAnsi" w:cstheme="minorHAnsi"/>
          <w:sz w:val="22"/>
          <w:szCs w:val="22"/>
        </w:rPr>
        <w:br/>
      </w:r>
      <w:r w:rsidR="00FA3713" w:rsidRPr="00FA3713">
        <w:rPr>
          <w:rStyle w:val="Pogrubienie"/>
          <w:rFonts w:asciiTheme="minorHAnsi" w:hAnsiTheme="minorHAnsi" w:cstheme="minorHAnsi"/>
          <w:b w:val="0"/>
          <w:sz w:val="22"/>
          <w:szCs w:val="22"/>
        </w:rPr>
        <w:t>(</w:t>
      </w:r>
      <w:r w:rsidR="00F77F7E">
        <w:rPr>
          <w:rStyle w:val="Pogrubienie"/>
          <w:rFonts w:asciiTheme="minorHAnsi" w:hAnsiTheme="minorHAnsi" w:cstheme="minorHAnsi"/>
          <w:b w:val="0"/>
          <w:sz w:val="22"/>
          <w:szCs w:val="22"/>
        </w:rPr>
        <w:t>LISTOPAD</w:t>
      </w:r>
      <w:r w:rsidR="00B609C9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0B48" w:rsidRPr="00FA3713">
        <w:rPr>
          <w:rStyle w:val="Pogrubienie"/>
          <w:rFonts w:asciiTheme="minorHAnsi" w:hAnsiTheme="minorHAnsi" w:cstheme="minorHAnsi"/>
          <w:b w:val="0"/>
          <w:sz w:val="22"/>
          <w:szCs w:val="22"/>
        </w:rPr>
        <w:t>2021 R.</w:t>
      </w:r>
      <w:r w:rsidR="00FA3713" w:rsidRPr="00FA3713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</w:p>
    <w:p w:rsidR="00930EBD" w:rsidRPr="003F6098" w:rsidRDefault="00930EBD" w:rsidP="003F6098">
      <w:pPr>
        <w:pStyle w:val="NormalnyWeb"/>
        <w:spacing w:before="240" w:beforeAutospacing="0" w:after="120" w:afterAutospacing="0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3F6098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POWIAT POZNAŃSKI</w:t>
      </w:r>
      <w:r w:rsidR="002F0B48" w:rsidRPr="003F6098">
        <w:rPr>
          <w:rStyle w:val="Pogrubienie"/>
          <w:rFonts w:asciiTheme="minorHAnsi" w:hAnsiTheme="minorHAnsi" w:cstheme="minorHAnsi"/>
          <w:color w:val="FF0000"/>
          <w:sz w:val="22"/>
          <w:szCs w:val="22"/>
          <w:u w:val="single"/>
        </w:rPr>
        <w:t>:</w:t>
      </w:r>
    </w:p>
    <w:p w:rsidR="009044B6" w:rsidRPr="009044B6" w:rsidRDefault="00F77F7E" w:rsidP="009044B6">
      <w:pPr>
        <w:pStyle w:val="NormalnyWeb"/>
        <w:numPr>
          <w:ilvl w:val="0"/>
          <w:numId w:val="35"/>
        </w:numPr>
        <w:spacing w:before="24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t>MOSINA</w:t>
      </w:r>
      <w:r w:rsidR="009044B6" w:rsidRPr="009044B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F77F7E" w:rsidRDefault="00F77F7E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Fonts w:asciiTheme="minorHAnsi" w:hAnsiTheme="minorHAnsi" w:cstheme="minorHAnsi"/>
          <w:b/>
          <w:sz w:val="22"/>
          <w:szCs w:val="22"/>
        </w:rPr>
        <w:t>2021-11-16</w:t>
      </w:r>
      <w:r w:rsidRPr="00F77F7E">
        <w:rPr>
          <w:rFonts w:asciiTheme="minorHAnsi" w:hAnsiTheme="minorHAnsi" w:cstheme="minorHAnsi"/>
          <w:sz w:val="22"/>
          <w:szCs w:val="22"/>
        </w:rPr>
        <w:t>, godz. 09:00-17:00, DWORCOWA 4, PRZY OŚRODKU KULTURY, OŚRODEK PROFILAKTYKI I EPIDEMIOLOGII NOWOTWORÓW IM. ALINY PIENKOWSKIEJ</w:t>
      </w:r>
    </w:p>
    <w:p w:rsidR="009044B6" w:rsidRPr="009044B6" w:rsidRDefault="00F77F7E" w:rsidP="00ED663E">
      <w:pPr>
        <w:pStyle w:val="NormalnyWeb"/>
        <w:numPr>
          <w:ilvl w:val="0"/>
          <w:numId w:val="35"/>
        </w:numPr>
        <w:spacing w:before="12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t>PUSZCZYKOWO</w:t>
      </w:r>
      <w:r w:rsidR="009044B6" w:rsidRPr="009044B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F77F7E" w:rsidRDefault="00F77F7E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Fonts w:asciiTheme="minorHAnsi" w:hAnsiTheme="minorHAnsi" w:cstheme="minorHAnsi"/>
          <w:b/>
          <w:sz w:val="22"/>
          <w:szCs w:val="22"/>
        </w:rPr>
        <w:t>2021-11-29,</w:t>
      </w:r>
      <w:r w:rsidRPr="009044B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F77F7E">
        <w:rPr>
          <w:rFonts w:asciiTheme="minorHAnsi" w:hAnsiTheme="minorHAnsi" w:cstheme="minorHAnsi"/>
          <w:sz w:val="22"/>
          <w:szCs w:val="22"/>
        </w:rPr>
        <w:t>godz. 10:00-15:00, UL. DWORCOWA 16, KOŚCIÓŁ PARAFIALNY P.W. ŚW. JÓZEFA, DIAGNOSTYK LEKARSKA SPÓŁKA CYWILNA</w:t>
      </w:r>
    </w:p>
    <w:p w:rsidR="009044B6" w:rsidRDefault="00F77F7E" w:rsidP="00ED663E">
      <w:pPr>
        <w:pStyle w:val="NormalnyWeb"/>
        <w:numPr>
          <w:ilvl w:val="0"/>
          <w:numId w:val="35"/>
        </w:numPr>
        <w:spacing w:before="12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t>SWARZĘDZ</w:t>
      </w:r>
      <w:r w:rsidR="009044B6">
        <w:rPr>
          <w:rFonts w:asciiTheme="minorHAnsi" w:hAnsiTheme="minorHAnsi" w:cstheme="minorHAnsi"/>
          <w:sz w:val="22"/>
          <w:szCs w:val="22"/>
        </w:rPr>
        <w:t>:</w:t>
      </w:r>
    </w:p>
    <w:p w:rsidR="00F77F7E" w:rsidRDefault="00F77F7E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Fonts w:asciiTheme="minorHAnsi" w:hAnsiTheme="minorHAnsi" w:cstheme="minorHAnsi"/>
          <w:b/>
          <w:sz w:val="22"/>
          <w:szCs w:val="22"/>
        </w:rPr>
        <w:t>2021-11-25</w:t>
      </w:r>
      <w:r w:rsidRPr="00F77F7E">
        <w:rPr>
          <w:rFonts w:asciiTheme="minorHAnsi" w:hAnsiTheme="minorHAnsi" w:cstheme="minorHAnsi"/>
          <w:sz w:val="22"/>
          <w:szCs w:val="22"/>
        </w:rPr>
        <w:t>, godz. 09:00-15:00, POZNAŃSKA, CENTRUM HANDLOWE ETC, DIAGNOSTYK LEKARSKA SPÓŁKA CYWILNA</w:t>
      </w:r>
    </w:p>
    <w:p w:rsidR="009044B6" w:rsidRPr="009044B6" w:rsidRDefault="00F77F7E" w:rsidP="00ED663E">
      <w:pPr>
        <w:pStyle w:val="NormalnyWeb"/>
        <w:numPr>
          <w:ilvl w:val="0"/>
          <w:numId w:val="35"/>
        </w:numPr>
        <w:spacing w:before="12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t>CZERWONAK</w:t>
      </w:r>
      <w:r w:rsidR="009044B6">
        <w:rPr>
          <w:rFonts w:asciiTheme="minorHAnsi" w:hAnsiTheme="minorHAnsi" w:cstheme="minorHAnsi"/>
          <w:color w:val="0070C0"/>
          <w:sz w:val="22"/>
          <w:szCs w:val="22"/>
        </w:rPr>
        <w:t>:</w:t>
      </w:r>
      <w:r w:rsidRPr="009044B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F77F7E" w:rsidRDefault="00F77F7E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Fonts w:asciiTheme="minorHAnsi" w:hAnsiTheme="minorHAnsi" w:cstheme="minorHAnsi"/>
          <w:b/>
          <w:sz w:val="22"/>
          <w:szCs w:val="22"/>
        </w:rPr>
        <w:t>2021-11-29</w:t>
      </w:r>
      <w:r w:rsidRPr="00F77F7E">
        <w:rPr>
          <w:rFonts w:asciiTheme="minorHAnsi" w:hAnsiTheme="minorHAnsi" w:cstheme="minorHAnsi"/>
          <w:sz w:val="22"/>
          <w:szCs w:val="22"/>
        </w:rPr>
        <w:t>, godz. 10:00-15:00, UL. LEŚNA 8, PRZY OSP, DIAGNOSTYK LEKARSKA SPÓŁKA CYWILNA</w:t>
      </w:r>
    </w:p>
    <w:p w:rsidR="009044B6" w:rsidRDefault="00F77F7E" w:rsidP="00ED663E">
      <w:pPr>
        <w:pStyle w:val="NormalnyWeb"/>
        <w:numPr>
          <w:ilvl w:val="0"/>
          <w:numId w:val="35"/>
        </w:numPr>
        <w:spacing w:before="12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t>SUCHY</w:t>
      </w:r>
      <w:r w:rsidRPr="009044B6">
        <w:rPr>
          <w:rFonts w:asciiTheme="minorHAnsi" w:hAnsiTheme="minorHAnsi" w:cstheme="minorHAnsi"/>
          <w:color w:val="0070C0"/>
          <w:sz w:val="22"/>
          <w:szCs w:val="22"/>
          <w:u w:val="single"/>
        </w:rPr>
        <w:t xml:space="preserve"> </w:t>
      </w:r>
      <w:r w:rsidRP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t>LAS</w:t>
      </w:r>
      <w:r w:rsidR="009044B6">
        <w:rPr>
          <w:rFonts w:asciiTheme="minorHAnsi" w:hAnsiTheme="minorHAnsi" w:cstheme="minorHAnsi"/>
          <w:sz w:val="22"/>
          <w:szCs w:val="22"/>
        </w:rPr>
        <w:t>:</w:t>
      </w:r>
      <w:r w:rsidRPr="00F77F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7F7E" w:rsidRDefault="00F77F7E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Fonts w:asciiTheme="minorHAnsi" w:hAnsiTheme="minorHAnsi" w:cstheme="minorHAnsi"/>
          <w:b/>
          <w:sz w:val="22"/>
          <w:szCs w:val="22"/>
        </w:rPr>
        <w:t>2021-11-17</w:t>
      </w:r>
      <w:r w:rsidRPr="00F77F7E">
        <w:rPr>
          <w:rFonts w:asciiTheme="minorHAnsi" w:hAnsiTheme="minorHAnsi" w:cstheme="minorHAnsi"/>
          <w:sz w:val="22"/>
          <w:szCs w:val="22"/>
        </w:rPr>
        <w:t>, godz. 09:00-17:00, UL. POZIOMKOWA 11, PRZY SZKOLE PODSTAWOWEJ NR 2, OŚRODEK PROFILAKTYKI I EPIDEMIOLOGII NOWOTWORÓW IM. ALINY PIENKOWSKIEJ</w:t>
      </w:r>
    </w:p>
    <w:p w:rsidR="009044B6" w:rsidRPr="009044B6" w:rsidRDefault="00F77F7E" w:rsidP="00ED663E">
      <w:pPr>
        <w:pStyle w:val="NormalnyWeb"/>
        <w:numPr>
          <w:ilvl w:val="0"/>
          <w:numId w:val="35"/>
        </w:numPr>
        <w:spacing w:before="12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t>ROKIETNICA</w:t>
      </w:r>
      <w:r w:rsidR="009044B6">
        <w:rPr>
          <w:rFonts w:asciiTheme="minorHAnsi" w:hAnsiTheme="minorHAnsi" w:cstheme="minorHAnsi"/>
          <w:color w:val="0070C0"/>
          <w:sz w:val="22"/>
          <w:szCs w:val="22"/>
          <w:u w:val="single"/>
        </w:rPr>
        <w:t>:</w:t>
      </w:r>
    </w:p>
    <w:p w:rsidR="00F77F7E" w:rsidRDefault="00F77F7E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Fonts w:asciiTheme="minorHAnsi" w:hAnsiTheme="minorHAnsi" w:cstheme="minorHAnsi"/>
          <w:b/>
          <w:sz w:val="22"/>
          <w:szCs w:val="22"/>
        </w:rPr>
        <w:t>2021-11-16</w:t>
      </w:r>
      <w:r w:rsidRPr="00F77F7E">
        <w:rPr>
          <w:rFonts w:asciiTheme="minorHAnsi" w:hAnsiTheme="minorHAnsi" w:cstheme="minorHAnsi"/>
          <w:sz w:val="22"/>
          <w:szCs w:val="22"/>
        </w:rPr>
        <w:t>, godz. 09:00-17:00, UL. SZAMOTULSKA 29, PRZYROKIETNICKIM OŚRODKU SPORTU, OŚRODEK PROFILAKTYKI I EPIDEMIOLOGII N</w:t>
      </w:r>
      <w:r>
        <w:rPr>
          <w:rFonts w:asciiTheme="minorHAnsi" w:hAnsiTheme="minorHAnsi" w:cstheme="minorHAnsi"/>
          <w:sz w:val="22"/>
          <w:szCs w:val="22"/>
        </w:rPr>
        <w:t>OWOTWORÓW IM. ALINY PIENKOWSKIE</w:t>
      </w:r>
    </w:p>
    <w:p w:rsidR="00F77F7E" w:rsidRDefault="00F77F7E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Fonts w:asciiTheme="minorHAnsi" w:hAnsiTheme="minorHAnsi" w:cstheme="minorHAnsi"/>
          <w:b/>
          <w:sz w:val="22"/>
          <w:szCs w:val="22"/>
        </w:rPr>
        <w:t>2021-11-29</w:t>
      </w:r>
      <w:r w:rsidRPr="00F77F7E">
        <w:rPr>
          <w:rFonts w:asciiTheme="minorHAnsi" w:hAnsiTheme="minorHAnsi" w:cstheme="minorHAnsi"/>
          <w:sz w:val="22"/>
          <w:szCs w:val="22"/>
        </w:rPr>
        <w:t>, godz. 10:00-15:00, UL. SZAMOTULSKA 29, ROKIETNICKI OŚRODEK SPORTU, DIAGNOSTYK LEKARSKA SPÓŁKA CYWILNA</w:t>
      </w:r>
    </w:p>
    <w:p w:rsidR="009044B6" w:rsidRDefault="00F77F7E" w:rsidP="00ED663E">
      <w:pPr>
        <w:pStyle w:val="NormalnyWeb"/>
        <w:numPr>
          <w:ilvl w:val="0"/>
          <w:numId w:val="35"/>
        </w:numPr>
        <w:spacing w:before="12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t>POBIEDZISKA</w:t>
      </w:r>
      <w:r w:rsidR="009044B6">
        <w:rPr>
          <w:rFonts w:asciiTheme="minorHAnsi" w:hAnsiTheme="minorHAnsi" w:cstheme="minorHAnsi"/>
          <w:sz w:val="22"/>
          <w:szCs w:val="22"/>
        </w:rPr>
        <w:t>:</w:t>
      </w:r>
    </w:p>
    <w:p w:rsidR="00F77F7E" w:rsidRDefault="00F77F7E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Fonts w:asciiTheme="minorHAnsi" w:hAnsiTheme="minorHAnsi" w:cstheme="minorHAnsi"/>
          <w:b/>
          <w:sz w:val="22"/>
          <w:szCs w:val="22"/>
        </w:rPr>
        <w:t>2021-11-23</w:t>
      </w:r>
      <w:r w:rsidRPr="00F77F7E">
        <w:rPr>
          <w:rFonts w:asciiTheme="minorHAnsi" w:hAnsiTheme="minorHAnsi" w:cstheme="minorHAnsi"/>
          <w:sz w:val="22"/>
          <w:szCs w:val="22"/>
        </w:rPr>
        <w:t xml:space="preserve">, godz. 14:00-17:00, UL. RÓŻANA 4, PRZY OSIR, OŚRODEK PROFILAKTYKI </w:t>
      </w:r>
      <w:r w:rsidR="009044B6">
        <w:rPr>
          <w:rFonts w:asciiTheme="minorHAnsi" w:hAnsiTheme="minorHAnsi" w:cstheme="minorHAnsi"/>
          <w:sz w:val="22"/>
          <w:szCs w:val="22"/>
        </w:rPr>
        <w:br/>
      </w:r>
      <w:r w:rsidRPr="00F77F7E">
        <w:rPr>
          <w:rFonts w:asciiTheme="minorHAnsi" w:hAnsiTheme="minorHAnsi" w:cstheme="minorHAnsi"/>
          <w:sz w:val="22"/>
          <w:szCs w:val="22"/>
        </w:rPr>
        <w:t>I EPIDEMIOLOGII NOWOTWORÓW IM. ALINY PIENKOWSKIEJ</w:t>
      </w:r>
    </w:p>
    <w:p w:rsidR="009044B6" w:rsidRPr="009044B6" w:rsidRDefault="00F77F7E" w:rsidP="00ED663E">
      <w:pPr>
        <w:pStyle w:val="NormalnyWeb"/>
        <w:numPr>
          <w:ilvl w:val="0"/>
          <w:numId w:val="35"/>
        </w:numPr>
        <w:spacing w:before="12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t>KOMORNIKI</w:t>
      </w:r>
      <w:r w:rsidR="009044B6">
        <w:rPr>
          <w:rFonts w:asciiTheme="minorHAnsi" w:hAnsiTheme="minorHAnsi" w:cstheme="minorHAnsi"/>
          <w:color w:val="0070C0"/>
          <w:sz w:val="22"/>
          <w:szCs w:val="22"/>
          <w:u w:val="single"/>
        </w:rPr>
        <w:t>:</w:t>
      </w:r>
    </w:p>
    <w:p w:rsidR="00F77F7E" w:rsidRDefault="00F77F7E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Fonts w:asciiTheme="minorHAnsi" w:hAnsiTheme="minorHAnsi" w:cstheme="minorHAnsi"/>
          <w:b/>
          <w:sz w:val="22"/>
          <w:szCs w:val="22"/>
        </w:rPr>
        <w:t>2021-11-15</w:t>
      </w:r>
      <w:r w:rsidRPr="00F77F7E">
        <w:rPr>
          <w:rFonts w:asciiTheme="minorHAnsi" w:hAnsiTheme="minorHAnsi" w:cstheme="minorHAnsi"/>
          <w:sz w:val="22"/>
          <w:szCs w:val="22"/>
        </w:rPr>
        <w:t>, godz. 09:00-15:00, STAWNA, OŚRODEK ZDROWIA, DIAGNOSTYK LEKARSKA SPÓŁKA CYWILNA</w:t>
      </w:r>
    </w:p>
    <w:p w:rsidR="009044B6" w:rsidRPr="009044B6" w:rsidRDefault="00F77F7E" w:rsidP="00ED663E">
      <w:pPr>
        <w:pStyle w:val="NormalnyWeb"/>
        <w:numPr>
          <w:ilvl w:val="0"/>
          <w:numId w:val="35"/>
        </w:numPr>
        <w:spacing w:before="120" w:beforeAutospacing="0" w:after="0" w:afterAutospacing="0" w:line="360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t>PRZEŹMIEROWO</w:t>
      </w:r>
      <w:r w:rsid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t xml:space="preserve"> (GMINA TARNOWO PODGÓRNE):</w:t>
      </w:r>
    </w:p>
    <w:p w:rsidR="00F77F7E" w:rsidRDefault="00F77F7E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Fonts w:asciiTheme="minorHAnsi" w:hAnsiTheme="minorHAnsi" w:cstheme="minorHAnsi"/>
          <w:b/>
          <w:sz w:val="22"/>
          <w:szCs w:val="22"/>
        </w:rPr>
        <w:t>2021-11-29,</w:t>
      </w:r>
      <w:r w:rsidRPr="00F77F7E">
        <w:rPr>
          <w:rFonts w:asciiTheme="minorHAnsi" w:hAnsiTheme="minorHAnsi" w:cstheme="minorHAnsi"/>
          <w:sz w:val="22"/>
          <w:szCs w:val="22"/>
        </w:rPr>
        <w:t xml:space="preserve"> godz. 10:00-15:00, UL. KOŚCIELNA 46/48, OŚRODEK SPORTU I REKREACJI, DIAGNOSTYK LEKARSKA SPÓŁKA CYWILNA</w:t>
      </w:r>
    </w:p>
    <w:p w:rsidR="00F7220B" w:rsidRDefault="00F7220B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044B6" w:rsidRPr="009044B6" w:rsidRDefault="00F77F7E" w:rsidP="00ED663E">
      <w:pPr>
        <w:pStyle w:val="NormalnyWeb"/>
        <w:numPr>
          <w:ilvl w:val="0"/>
          <w:numId w:val="35"/>
        </w:numPr>
        <w:spacing w:before="12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9044B6">
        <w:rPr>
          <w:rStyle w:val="Pogrubienie"/>
          <w:rFonts w:asciiTheme="minorHAnsi" w:hAnsiTheme="minorHAnsi" w:cstheme="minorHAnsi"/>
          <w:color w:val="0070C0"/>
          <w:sz w:val="22"/>
          <w:szCs w:val="22"/>
          <w:u w:val="single"/>
        </w:rPr>
        <w:lastRenderedPageBreak/>
        <w:t>KOZIEGŁOWY</w:t>
      </w:r>
      <w:r w:rsidR="009044B6" w:rsidRPr="009044B6">
        <w:rPr>
          <w:rFonts w:asciiTheme="minorHAnsi" w:hAnsiTheme="minorHAnsi" w:cstheme="minorHAnsi"/>
          <w:color w:val="0070C0"/>
          <w:sz w:val="22"/>
          <w:szCs w:val="22"/>
          <w:u w:val="single"/>
        </w:rPr>
        <w:t xml:space="preserve"> </w:t>
      </w:r>
      <w:r w:rsidR="009044B6" w:rsidRPr="009044B6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(GMINA CZERWONAK):</w:t>
      </w:r>
    </w:p>
    <w:p w:rsidR="00F77F7E" w:rsidRPr="009044B6" w:rsidRDefault="00F77F7E" w:rsidP="009044B6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044B6">
        <w:rPr>
          <w:rFonts w:asciiTheme="minorHAnsi" w:hAnsiTheme="minorHAnsi" w:cstheme="minorHAnsi"/>
          <w:b/>
          <w:sz w:val="22"/>
          <w:szCs w:val="22"/>
        </w:rPr>
        <w:t>2021-11-13,</w:t>
      </w:r>
      <w:r w:rsidRPr="00F77F7E">
        <w:rPr>
          <w:rFonts w:asciiTheme="minorHAnsi" w:hAnsiTheme="minorHAnsi" w:cstheme="minorHAnsi"/>
          <w:sz w:val="22"/>
          <w:szCs w:val="22"/>
        </w:rPr>
        <w:t xml:space="preserve"> godz. 09:00-14:30, UL.PIŁSUDSKIEGO 3, PŁYWALNIA AKWEN, OŚRODEK PROFILAKTYKI I EPIDEMIOLOGII NOWOTWORÓW IM. ALINY PIENKOWSKIEJ</w:t>
      </w:r>
    </w:p>
    <w:p w:rsidR="00B609C9" w:rsidRPr="00B609C9" w:rsidRDefault="009307C3" w:rsidP="00B609C9">
      <w:pPr>
        <w:spacing w:before="120" w:after="120" w:line="240" w:lineRule="auto"/>
        <w:jc w:val="both"/>
        <w:rPr>
          <w:rFonts w:eastAsia="Times New Roman" w:cstheme="minorHAnsi"/>
          <w:color w:val="FF0000"/>
          <w:u w:val="single"/>
          <w:lang w:eastAsia="pl-PL"/>
        </w:rPr>
      </w:pPr>
      <w:r w:rsidRPr="003F6098">
        <w:rPr>
          <w:rFonts w:eastAsia="Times New Roman" w:cstheme="minorHAnsi"/>
          <w:b/>
          <w:bCs/>
          <w:color w:val="FF0000"/>
          <w:u w:val="single"/>
          <w:lang w:eastAsia="pl-PL"/>
        </w:rPr>
        <w:t>MIASTO POZNAŃ:</w:t>
      </w:r>
    </w:p>
    <w:p w:rsidR="00ED663E" w:rsidRPr="00F7220B" w:rsidRDefault="00ED663E" w:rsidP="00F7220B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63E">
        <w:rPr>
          <w:rFonts w:asciiTheme="minorHAnsi" w:hAnsiTheme="minorHAnsi" w:cstheme="minorHAnsi"/>
          <w:b/>
          <w:sz w:val="22"/>
          <w:szCs w:val="22"/>
        </w:rPr>
        <w:t>2021-11-20</w:t>
      </w:r>
      <w:r w:rsidRPr="00ED663E">
        <w:rPr>
          <w:rFonts w:asciiTheme="minorHAnsi" w:hAnsiTheme="minorHAnsi" w:cstheme="minorHAnsi"/>
          <w:sz w:val="22"/>
          <w:szCs w:val="22"/>
        </w:rPr>
        <w:t>, godz. 09:00-14:30, UL. GŁOGOWSKA 432, AUCHAN - KOMORNIKI, OŚRODEK PROFILAKTYKI I EPIDEMIOLOGII NOWOTWORÓW IM. ALINY PIENKOWSKIEJ</w:t>
      </w:r>
    </w:p>
    <w:p w:rsidR="00914B09" w:rsidRPr="00914B09" w:rsidRDefault="00914B09" w:rsidP="00F7220B">
      <w:pPr>
        <w:spacing w:after="0" w:line="240" w:lineRule="auto"/>
        <w:outlineLvl w:val="3"/>
        <w:rPr>
          <w:rFonts w:ascii="Arial" w:hAnsi="Arial" w:cs="Arial"/>
          <w:b/>
          <w:bCs/>
          <w:color w:val="FF0000"/>
        </w:rPr>
      </w:pPr>
      <w:r w:rsidRPr="00914B09">
        <w:rPr>
          <w:rFonts w:ascii="Arial" w:hAnsi="Arial" w:cs="Arial"/>
          <w:b/>
          <w:bCs/>
          <w:color w:val="FF0000"/>
        </w:rPr>
        <w:t>UWAGA!</w:t>
      </w:r>
    </w:p>
    <w:p w:rsidR="00914B09" w:rsidRPr="00B2182B" w:rsidRDefault="00914B09" w:rsidP="00F7220B">
      <w:pPr>
        <w:spacing w:before="100" w:beforeAutospacing="1" w:after="100" w:afterAutospacing="1" w:line="312" w:lineRule="auto"/>
        <w:jc w:val="both"/>
        <w:outlineLvl w:val="3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B2182B">
        <w:rPr>
          <w:rFonts w:cstheme="minorHAnsi"/>
          <w:b/>
          <w:bCs/>
          <w:color w:val="FF0000"/>
          <w:sz w:val="24"/>
          <w:szCs w:val="24"/>
        </w:rPr>
        <w:t xml:space="preserve">Przed badaniem wymagana jest rejestracja pod niżej wskazanymi numerami telefonu. Należy wybrać numer telefonu właściwy dla podmiotu odpowiedzialnego za wykonanie badań. </w:t>
      </w:r>
    </w:p>
    <w:p w:rsidR="003F6098" w:rsidRPr="003F6098" w:rsidRDefault="006A2A79" w:rsidP="003F6098">
      <w:pPr>
        <w:spacing w:before="240" w:after="120" w:line="240" w:lineRule="auto"/>
        <w:outlineLvl w:val="3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B2182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Numery </w:t>
      </w:r>
      <w:r w:rsidR="00914B09" w:rsidRPr="00B2182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kontaktowe</w:t>
      </w:r>
      <w:r w:rsidR="0006776A" w:rsidRPr="00B2182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do rejestracji</w:t>
      </w:r>
      <w:r w:rsidR="00914B09" w:rsidRPr="00B2182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:</w:t>
      </w:r>
    </w:p>
    <w:p w:rsidR="003F6098" w:rsidRPr="00F7220B" w:rsidRDefault="003F6098" w:rsidP="003F6098">
      <w:pPr>
        <w:pStyle w:val="Akapitzlist"/>
        <w:numPr>
          <w:ilvl w:val="0"/>
          <w:numId w:val="3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F7220B">
        <w:rPr>
          <w:rFonts w:eastAsia="Times New Roman" w:cstheme="minorHAnsi"/>
          <w:lang w:eastAsia="pl-PL"/>
        </w:rPr>
        <w:t xml:space="preserve">OŚRODEK PROFILAKTYKI I EPIDEMIOLOGII NOWOTWORÓW IM. ALINY PIENKOWSKIEJ SPÓŁKA AKCYJNA tel. 800 160 168, 61 855 75 28, 61 851 30 77 </w:t>
      </w:r>
    </w:p>
    <w:p w:rsidR="003F6098" w:rsidRPr="00F7220B" w:rsidRDefault="003F6098" w:rsidP="003F6098">
      <w:pPr>
        <w:pStyle w:val="Akapitzlist"/>
        <w:numPr>
          <w:ilvl w:val="0"/>
          <w:numId w:val="3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F7220B">
        <w:rPr>
          <w:rFonts w:eastAsia="Times New Roman" w:cstheme="minorHAnsi"/>
          <w:lang w:eastAsia="pl-PL"/>
        </w:rPr>
        <w:t>DIAGNOSTYK LEKARSKA SPÓŁKA CYWILNA tel. 68 452 77 96, 68 452 77 17, 605 596 655</w:t>
      </w:r>
    </w:p>
    <w:p w:rsidR="003F6098" w:rsidRPr="00F7220B" w:rsidRDefault="003F6098" w:rsidP="003F6098">
      <w:pPr>
        <w:pStyle w:val="Akapitzlist"/>
        <w:numPr>
          <w:ilvl w:val="0"/>
          <w:numId w:val="34"/>
        </w:numPr>
        <w:spacing w:before="120" w:after="12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F7220B">
        <w:rPr>
          <w:rFonts w:eastAsia="Times New Roman" w:cstheme="minorHAnsi"/>
          <w:lang w:eastAsia="pl-PL"/>
        </w:rPr>
        <w:t xml:space="preserve">LUX MED Sp. z o.o. tel. 58 666 24 44 </w:t>
      </w:r>
    </w:p>
    <w:p w:rsidR="003F6098" w:rsidRDefault="003F6098" w:rsidP="0006776A">
      <w:pPr>
        <w:spacing w:before="240"/>
        <w:jc w:val="both"/>
        <w:rPr>
          <w:b/>
          <w:color w:val="0070C0"/>
          <w:sz w:val="24"/>
          <w:szCs w:val="24"/>
        </w:rPr>
      </w:pPr>
      <w:bookmarkStart w:id="0" w:name="_GoBack"/>
      <w:bookmarkEnd w:id="0"/>
    </w:p>
    <w:p w:rsidR="00FA3713" w:rsidRPr="00FA3713" w:rsidRDefault="00FA3713" w:rsidP="0006776A">
      <w:pPr>
        <w:spacing w:before="240"/>
        <w:jc w:val="both"/>
        <w:rPr>
          <w:b/>
          <w:color w:val="0070C0"/>
          <w:sz w:val="24"/>
          <w:szCs w:val="24"/>
        </w:rPr>
      </w:pPr>
      <w:r w:rsidRPr="00FA3713">
        <w:rPr>
          <w:b/>
          <w:color w:val="0070C0"/>
          <w:sz w:val="24"/>
          <w:szCs w:val="24"/>
        </w:rPr>
        <w:t xml:space="preserve">Szczegółowe informacje dotyczące postoju mammobusów dostępne są na stronie internetowej: </w:t>
      </w:r>
      <w:hyperlink r:id="rId6" w:history="1">
        <w:r w:rsidRPr="00FA3713">
          <w:rPr>
            <w:rStyle w:val="Hipercze"/>
            <w:b/>
            <w:color w:val="0070C0"/>
            <w:sz w:val="24"/>
            <w:szCs w:val="24"/>
          </w:rPr>
          <w:t>http://nfz-poznan.pl</w:t>
        </w:r>
      </w:hyperlink>
      <w:r w:rsidRPr="00FA3713">
        <w:rPr>
          <w:b/>
          <w:color w:val="0070C0"/>
          <w:sz w:val="24"/>
          <w:szCs w:val="24"/>
        </w:rPr>
        <w:t>,  zakładka: Dla Pacjenta, Mammobus – aktualny harmonogram postoju.</w:t>
      </w:r>
    </w:p>
    <w:p w:rsidR="0050338B" w:rsidRDefault="0050338B" w:rsidP="0006776A">
      <w:pPr>
        <w:spacing w:before="240"/>
        <w:jc w:val="both"/>
      </w:pPr>
    </w:p>
    <w:p w:rsidR="00FA3713" w:rsidRPr="003F6098" w:rsidRDefault="00EB52DD">
      <w:pPr>
        <w:spacing w:before="240"/>
        <w:jc w:val="both"/>
        <w:rPr>
          <w:rFonts w:cstheme="minorHAnsi"/>
          <w:sz w:val="20"/>
          <w:szCs w:val="20"/>
        </w:rPr>
      </w:pPr>
      <w:r w:rsidRPr="003F6098">
        <w:rPr>
          <w:rFonts w:cstheme="minorHAnsi"/>
          <w:sz w:val="20"/>
          <w:szCs w:val="20"/>
        </w:rPr>
        <w:t>Źródło:</w:t>
      </w:r>
      <w:r w:rsidR="0050338B" w:rsidRPr="003F6098">
        <w:rPr>
          <w:sz w:val="20"/>
          <w:szCs w:val="20"/>
        </w:rPr>
        <w:t xml:space="preserve"> </w:t>
      </w:r>
      <w:r w:rsidR="00ED663E" w:rsidRPr="00ED663E">
        <w:rPr>
          <w:sz w:val="20"/>
          <w:szCs w:val="20"/>
        </w:rPr>
        <w:t>http://nfz-poznan.pl/page.php/1/0/show/16695/</w:t>
      </w:r>
    </w:p>
    <w:sectPr w:rsidR="00FA3713" w:rsidRPr="003F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49A"/>
    <w:multiLevelType w:val="hybridMultilevel"/>
    <w:tmpl w:val="5686E8C8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D01FA7"/>
    <w:multiLevelType w:val="multilevel"/>
    <w:tmpl w:val="F30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2615D"/>
    <w:multiLevelType w:val="multilevel"/>
    <w:tmpl w:val="9AC2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7628F"/>
    <w:multiLevelType w:val="multilevel"/>
    <w:tmpl w:val="81C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F0A30"/>
    <w:multiLevelType w:val="hybridMultilevel"/>
    <w:tmpl w:val="112E71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C49"/>
    <w:multiLevelType w:val="multilevel"/>
    <w:tmpl w:val="66C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D0325"/>
    <w:multiLevelType w:val="multilevel"/>
    <w:tmpl w:val="B90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05C75"/>
    <w:multiLevelType w:val="multilevel"/>
    <w:tmpl w:val="5644D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C2CC7"/>
    <w:multiLevelType w:val="multilevel"/>
    <w:tmpl w:val="EF9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F0817"/>
    <w:multiLevelType w:val="multilevel"/>
    <w:tmpl w:val="26A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B350B"/>
    <w:multiLevelType w:val="multilevel"/>
    <w:tmpl w:val="42C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F4794"/>
    <w:multiLevelType w:val="multilevel"/>
    <w:tmpl w:val="90DE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4651A"/>
    <w:multiLevelType w:val="multilevel"/>
    <w:tmpl w:val="BA4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63113"/>
    <w:multiLevelType w:val="hybridMultilevel"/>
    <w:tmpl w:val="CACEE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C2B12"/>
    <w:multiLevelType w:val="hybridMultilevel"/>
    <w:tmpl w:val="10C0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B062D"/>
    <w:multiLevelType w:val="multilevel"/>
    <w:tmpl w:val="5D8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2163B"/>
    <w:multiLevelType w:val="multilevel"/>
    <w:tmpl w:val="143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92B8C"/>
    <w:multiLevelType w:val="multilevel"/>
    <w:tmpl w:val="8636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62C04"/>
    <w:multiLevelType w:val="hybridMultilevel"/>
    <w:tmpl w:val="E6FCF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05CC3"/>
    <w:multiLevelType w:val="hybridMultilevel"/>
    <w:tmpl w:val="C32269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46DEB"/>
    <w:multiLevelType w:val="multilevel"/>
    <w:tmpl w:val="5112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36755D"/>
    <w:multiLevelType w:val="multilevel"/>
    <w:tmpl w:val="7CD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686DAF"/>
    <w:multiLevelType w:val="hybridMultilevel"/>
    <w:tmpl w:val="5E36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90756"/>
    <w:multiLevelType w:val="multilevel"/>
    <w:tmpl w:val="27C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87574B"/>
    <w:multiLevelType w:val="multilevel"/>
    <w:tmpl w:val="597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E43EE3"/>
    <w:multiLevelType w:val="multilevel"/>
    <w:tmpl w:val="7FE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902A6B"/>
    <w:multiLevelType w:val="multilevel"/>
    <w:tmpl w:val="119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B4553A"/>
    <w:multiLevelType w:val="multilevel"/>
    <w:tmpl w:val="9DEC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076404"/>
    <w:multiLevelType w:val="hybridMultilevel"/>
    <w:tmpl w:val="31642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56164"/>
    <w:multiLevelType w:val="multilevel"/>
    <w:tmpl w:val="27D8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C5987"/>
    <w:multiLevelType w:val="multilevel"/>
    <w:tmpl w:val="CD1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E2790A"/>
    <w:multiLevelType w:val="multilevel"/>
    <w:tmpl w:val="B10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B21151"/>
    <w:multiLevelType w:val="multilevel"/>
    <w:tmpl w:val="275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63976"/>
    <w:multiLevelType w:val="multilevel"/>
    <w:tmpl w:val="3A00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83353F"/>
    <w:multiLevelType w:val="hybridMultilevel"/>
    <w:tmpl w:val="F0AA6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4"/>
  </w:num>
  <w:num w:numId="4">
    <w:abstractNumId w:val="26"/>
  </w:num>
  <w:num w:numId="5">
    <w:abstractNumId w:val="18"/>
  </w:num>
  <w:num w:numId="6">
    <w:abstractNumId w:val="14"/>
  </w:num>
  <w:num w:numId="7">
    <w:abstractNumId w:val="30"/>
  </w:num>
  <w:num w:numId="8">
    <w:abstractNumId w:val="31"/>
  </w:num>
  <w:num w:numId="9">
    <w:abstractNumId w:val="24"/>
  </w:num>
  <w:num w:numId="10">
    <w:abstractNumId w:val="20"/>
  </w:num>
  <w:num w:numId="11">
    <w:abstractNumId w:val="7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32"/>
  </w:num>
  <w:num w:numId="17">
    <w:abstractNumId w:val="17"/>
  </w:num>
  <w:num w:numId="18">
    <w:abstractNumId w:val="6"/>
  </w:num>
  <w:num w:numId="19">
    <w:abstractNumId w:val="5"/>
  </w:num>
  <w:num w:numId="20">
    <w:abstractNumId w:val="22"/>
  </w:num>
  <w:num w:numId="21">
    <w:abstractNumId w:val="2"/>
  </w:num>
  <w:num w:numId="22">
    <w:abstractNumId w:val="33"/>
  </w:num>
  <w:num w:numId="23">
    <w:abstractNumId w:val="10"/>
  </w:num>
  <w:num w:numId="24">
    <w:abstractNumId w:val="1"/>
  </w:num>
  <w:num w:numId="25">
    <w:abstractNumId w:val="25"/>
  </w:num>
  <w:num w:numId="26">
    <w:abstractNumId w:val="27"/>
  </w:num>
  <w:num w:numId="27">
    <w:abstractNumId w:val="15"/>
  </w:num>
  <w:num w:numId="28">
    <w:abstractNumId w:val="21"/>
  </w:num>
  <w:num w:numId="29">
    <w:abstractNumId w:val="9"/>
  </w:num>
  <w:num w:numId="30">
    <w:abstractNumId w:val="12"/>
  </w:num>
  <w:num w:numId="31">
    <w:abstractNumId w:val="11"/>
  </w:num>
  <w:num w:numId="32">
    <w:abstractNumId w:val="29"/>
  </w:num>
  <w:num w:numId="33">
    <w:abstractNumId w:val="28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D"/>
    <w:rsid w:val="00015AF5"/>
    <w:rsid w:val="00023D08"/>
    <w:rsid w:val="0006776A"/>
    <w:rsid w:val="00126F79"/>
    <w:rsid w:val="001A3365"/>
    <w:rsid w:val="001C660E"/>
    <w:rsid w:val="001E7920"/>
    <w:rsid w:val="00251F80"/>
    <w:rsid w:val="002F0B48"/>
    <w:rsid w:val="00331A7F"/>
    <w:rsid w:val="003A3A78"/>
    <w:rsid w:val="003E720C"/>
    <w:rsid w:val="003F6098"/>
    <w:rsid w:val="004B23A5"/>
    <w:rsid w:val="0050338B"/>
    <w:rsid w:val="00571922"/>
    <w:rsid w:val="006A2A79"/>
    <w:rsid w:val="006D46D0"/>
    <w:rsid w:val="009044B6"/>
    <w:rsid w:val="00914B09"/>
    <w:rsid w:val="009307C3"/>
    <w:rsid w:val="00930EBD"/>
    <w:rsid w:val="009C6666"/>
    <w:rsid w:val="009E6A3B"/>
    <w:rsid w:val="00A74556"/>
    <w:rsid w:val="00A853CF"/>
    <w:rsid w:val="00B2182B"/>
    <w:rsid w:val="00B241DF"/>
    <w:rsid w:val="00B609C9"/>
    <w:rsid w:val="00CD4168"/>
    <w:rsid w:val="00D53E47"/>
    <w:rsid w:val="00D74632"/>
    <w:rsid w:val="00D860B8"/>
    <w:rsid w:val="00DD425B"/>
    <w:rsid w:val="00E9746B"/>
    <w:rsid w:val="00EB52DD"/>
    <w:rsid w:val="00ED663E"/>
    <w:rsid w:val="00F074BE"/>
    <w:rsid w:val="00F7220B"/>
    <w:rsid w:val="00F77F7E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044E"/>
  <w15:chartTrackingRefBased/>
  <w15:docId w15:val="{1112688D-4150-48F2-A461-00A44E0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EB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B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14B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fz-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C8FE-EE7C-48B0-92BF-65400E41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26</cp:revision>
  <dcterms:created xsi:type="dcterms:W3CDTF">2021-07-01T10:40:00Z</dcterms:created>
  <dcterms:modified xsi:type="dcterms:W3CDTF">2021-11-09T08:18:00Z</dcterms:modified>
</cp:coreProperties>
</file>