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7E2" w:rsidRDefault="00C343DC" w:rsidP="00297231">
      <w:pPr>
        <w:pStyle w:val="Tytu"/>
        <w:jc w:val="left"/>
      </w:pPr>
      <w:r w:rsidRPr="00B33640">
        <w:t xml:space="preserve">Kino bez barier. Program na </w:t>
      </w:r>
      <w:r w:rsidR="00FB544F">
        <w:t>styczeń</w:t>
      </w:r>
    </w:p>
    <w:p w:rsidR="00297231" w:rsidRPr="00297231" w:rsidRDefault="00297231" w:rsidP="00297231">
      <w:pPr>
        <w:pStyle w:val="Tekstpodstawowy"/>
      </w:pPr>
    </w:p>
    <w:p w:rsidR="00C343DC" w:rsidRPr="00B33640" w:rsidRDefault="00C343DC" w:rsidP="00B33640">
      <w:pPr>
        <w:pStyle w:val="Nagwek1"/>
      </w:pPr>
      <w:r w:rsidRPr="00B33640">
        <w:t>Czym jest Kino bez barier?</w:t>
      </w:r>
    </w:p>
    <w:p w:rsidR="00313DC2" w:rsidRPr="00B33640" w:rsidRDefault="00F014E2" w:rsidP="00B33640">
      <w:r w:rsidRPr="00B33640">
        <w:t>Kino bez barier to d</w:t>
      </w:r>
      <w:r w:rsidR="00313DC2" w:rsidRPr="00B33640">
        <w:t>ostępne pokazy filmowe, w każdy wtorek i czwartek w Kinie Pałacowym.</w:t>
      </w:r>
    </w:p>
    <w:p w:rsidR="00C343DC" w:rsidRPr="00B33640" w:rsidRDefault="00C343DC" w:rsidP="00B33640">
      <w:pPr>
        <w:pStyle w:val="Nagwek1"/>
      </w:pPr>
      <w:r w:rsidRPr="00B33640">
        <w:t>Gdzie i kiedy odbywają się seanse Kina bez barier?</w:t>
      </w:r>
    </w:p>
    <w:p w:rsidR="00313DC2" w:rsidRPr="00B33640" w:rsidRDefault="00223BB2" w:rsidP="00B33640">
      <w:r w:rsidRPr="00B33640">
        <w:t>We wtorki, o godzinie 11:</w:t>
      </w:r>
      <w:r w:rsidR="00313DC2" w:rsidRPr="00B33640">
        <w:t xml:space="preserve">00, </w:t>
      </w:r>
      <w:r w:rsidR="00BA22E9" w:rsidRPr="00B33640">
        <w:t xml:space="preserve">pokazujemy filmy z </w:t>
      </w:r>
      <w:proofErr w:type="spellStart"/>
      <w:r w:rsidR="00BA22E9" w:rsidRPr="00B33640">
        <w:t>audiodeskrypcją</w:t>
      </w:r>
      <w:proofErr w:type="spellEnd"/>
      <w:r w:rsidR="00B33640">
        <w:t xml:space="preserve">, </w:t>
      </w:r>
      <w:r w:rsidR="00BA22E9" w:rsidRPr="00B33640">
        <w:t>napisami</w:t>
      </w:r>
      <w:r w:rsidR="007E5D61" w:rsidRPr="00B33640">
        <w:t xml:space="preserve"> </w:t>
      </w:r>
      <w:r w:rsidR="00B33640">
        <w:t xml:space="preserve">i czasem również z tłumaczeniem na polski język migowy </w:t>
      </w:r>
      <w:r w:rsidR="00CC1DE5" w:rsidRPr="00B33640">
        <w:t>w Sali 1 Kinowej</w:t>
      </w:r>
      <w:r w:rsidRPr="00B33640">
        <w:t>.</w:t>
      </w:r>
      <w:r w:rsidRPr="00B33640">
        <w:br/>
      </w:r>
      <w:r w:rsidR="00FC605E" w:rsidRPr="00B33640">
        <w:t xml:space="preserve">W czwartki, </w:t>
      </w:r>
      <w:r w:rsidR="00313DC2" w:rsidRPr="00B33640">
        <w:t xml:space="preserve">o godzinie 18:00, </w:t>
      </w:r>
      <w:r w:rsidR="00BA22E9" w:rsidRPr="00B33640">
        <w:t xml:space="preserve">pokazujemy filmy z </w:t>
      </w:r>
      <w:proofErr w:type="spellStart"/>
      <w:r w:rsidR="00BA22E9" w:rsidRPr="00B33640">
        <w:t>audiodeskrypcją</w:t>
      </w:r>
      <w:proofErr w:type="spellEnd"/>
      <w:r w:rsidR="00BA22E9" w:rsidRPr="00B33640">
        <w:t xml:space="preserve">, napisami i </w:t>
      </w:r>
      <w:r w:rsidR="00B33640">
        <w:t xml:space="preserve">zawsze z </w:t>
      </w:r>
      <w:r w:rsidR="00BA22E9" w:rsidRPr="00B33640">
        <w:t xml:space="preserve">tłumaczeniem na </w:t>
      </w:r>
      <w:r w:rsidR="00B33640">
        <w:t>p</w:t>
      </w:r>
      <w:r w:rsidR="00BA22E9" w:rsidRPr="00B33640">
        <w:t xml:space="preserve">olski </w:t>
      </w:r>
      <w:r w:rsidR="00B33640">
        <w:t>j</w:t>
      </w:r>
      <w:r w:rsidR="00BA22E9" w:rsidRPr="00B33640">
        <w:t xml:space="preserve">ęzyk </w:t>
      </w:r>
      <w:r w:rsidR="00B33640">
        <w:t>m</w:t>
      </w:r>
      <w:r w:rsidR="00BA22E9" w:rsidRPr="00B33640">
        <w:t xml:space="preserve">igowy </w:t>
      </w:r>
      <w:r w:rsidRPr="00B33640">
        <w:t xml:space="preserve">w Sali </w:t>
      </w:r>
      <w:r w:rsidR="00C327B5" w:rsidRPr="00B33640">
        <w:t>1 Kinowej</w:t>
      </w:r>
      <w:r w:rsidR="00B33640">
        <w:t>.</w:t>
      </w:r>
      <w:r w:rsidRPr="00B33640">
        <w:br/>
      </w:r>
      <w:r w:rsidR="00313DC2" w:rsidRPr="00B33640">
        <w:t xml:space="preserve">Kino Pałacowe znajduje się w </w:t>
      </w:r>
      <w:r w:rsidR="00DE084B" w:rsidRPr="00B33640">
        <w:t>CK Zamek</w:t>
      </w:r>
      <w:r w:rsidR="00313DC2" w:rsidRPr="00B33640">
        <w:t>, przy ulicy Święty</w:t>
      </w:r>
      <w:r w:rsidR="00CC1DE5" w:rsidRPr="00B33640">
        <w:t xml:space="preserve"> Marcin, w Poznaniu.</w:t>
      </w:r>
    </w:p>
    <w:p w:rsidR="00C343DC" w:rsidRPr="00B33640" w:rsidRDefault="00C343DC" w:rsidP="00B33640">
      <w:pPr>
        <w:pStyle w:val="Nagwek1"/>
      </w:pPr>
      <w:r w:rsidRPr="00B33640">
        <w:t>Ile kosztują bilety i gdzie je kupić?</w:t>
      </w:r>
    </w:p>
    <w:p w:rsidR="00313DC2" w:rsidRPr="00B33640" w:rsidRDefault="00313DC2" w:rsidP="00B33640">
      <w:r w:rsidRPr="00B33640">
        <w:t>Bilety na seanse kosztują 5 złotych.</w:t>
      </w:r>
      <w:r w:rsidRPr="00B33640">
        <w:br/>
      </w:r>
      <w:r w:rsidR="004C4C33" w:rsidRPr="00B33640">
        <w:t>Ważne: Pokazy Kina bez barier cieszą się ogromną popu</w:t>
      </w:r>
      <w:r w:rsidR="00223BB2" w:rsidRPr="00B33640">
        <w:t>larnością, a liczba miejsc jest</w:t>
      </w:r>
      <w:r w:rsidR="00223BB2" w:rsidRPr="00B33640">
        <w:br/>
      </w:r>
      <w:r w:rsidR="004C4C33" w:rsidRPr="00B33640">
        <w:t>ograniczona. Zdarza się, że biletów nie ma na kilka dn</w:t>
      </w:r>
      <w:r w:rsidR="00223BB2" w:rsidRPr="00B33640">
        <w:t>i przed pokazem</w:t>
      </w:r>
      <w:r w:rsidR="007E5D61" w:rsidRPr="00B33640">
        <w:t>. Zalecamy</w:t>
      </w:r>
      <w:r w:rsidR="00223BB2" w:rsidRPr="00B33640">
        <w:br/>
      </w:r>
      <w:r w:rsidR="004C4C33" w:rsidRPr="00B33640">
        <w:t>wcześniejszą rezerwację biletów w kasie.</w:t>
      </w:r>
      <w:r w:rsidRPr="00B33640">
        <w:br/>
        <w:t xml:space="preserve">Bilety można zakupić na stronie </w:t>
      </w:r>
      <w:hyperlink r:id="rId6" w:history="1">
        <w:r w:rsidR="004C4C33" w:rsidRPr="00B33640">
          <w:rPr>
            <w:rStyle w:val="Hipercze"/>
            <w:color w:val="auto"/>
            <w:u w:val="none"/>
          </w:rPr>
          <w:t>www.kinopalacowe.pl</w:t>
        </w:r>
      </w:hyperlink>
      <w:r w:rsidR="00223BB2" w:rsidRPr="00B33640">
        <w:rPr>
          <w:rStyle w:val="Hipercze"/>
          <w:color w:val="auto"/>
          <w:u w:val="none"/>
        </w:rPr>
        <w:t xml:space="preserve"> </w:t>
      </w:r>
      <w:r w:rsidRPr="00B33640">
        <w:t xml:space="preserve">lub w kasie </w:t>
      </w:r>
      <w:r w:rsidR="00DE084B" w:rsidRPr="00B33640">
        <w:t>CK Zamek</w:t>
      </w:r>
      <w:r w:rsidRPr="00B33640">
        <w:t>.</w:t>
      </w:r>
      <w:r w:rsidRPr="00B33640">
        <w:br/>
        <w:t xml:space="preserve">Rezerwacje przyjmuje kasa </w:t>
      </w:r>
      <w:r w:rsidR="00DE084B" w:rsidRPr="00B33640">
        <w:t>CK Zamek</w:t>
      </w:r>
      <w:r w:rsidR="00CC1DE5" w:rsidRPr="00B33640">
        <w:t>, numer telefonu +48 61</w:t>
      </w:r>
      <w:r w:rsidR="00223BB2" w:rsidRPr="00B33640">
        <w:t xml:space="preserve"> </w:t>
      </w:r>
      <w:r w:rsidRPr="00B33640">
        <w:t>64 65</w:t>
      </w:r>
      <w:r w:rsidR="00CC1DE5" w:rsidRPr="00B33640">
        <w:t> </w:t>
      </w:r>
      <w:r w:rsidRPr="00B33640">
        <w:t>260</w:t>
      </w:r>
      <w:r w:rsidR="00CC1DE5" w:rsidRPr="00B33640">
        <w:t>.</w:t>
      </w:r>
      <w:r w:rsidRPr="00B33640">
        <w:br/>
        <w:t>Kasa jest czynna codziennie w godzinach 10:00 – 21:00.</w:t>
      </w:r>
    </w:p>
    <w:p w:rsidR="0015491C" w:rsidRPr="00B33640" w:rsidRDefault="00C343DC" w:rsidP="00B33640">
      <w:pPr>
        <w:pStyle w:val="Nagwek1"/>
      </w:pPr>
      <w:r w:rsidRPr="00B33640">
        <w:t xml:space="preserve">Jaki jest program na </w:t>
      </w:r>
      <w:r w:rsidR="00EB7D1B">
        <w:t>styczeń</w:t>
      </w:r>
      <w:r w:rsidR="0015491C" w:rsidRPr="00B33640">
        <w:t>?</w:t>
      </w:r>
    </w:p>
    <w:p w:rsidR="00EB7D1B" w:rsidRDefault="00EB7D1B" w:rsidP="00EB7D1B">
      <w:pPr>
        <w:pStyle w:val="Nagwek1"/>
      </w:pPr>
      <w:r>
        <w:t xml:space="preserve">Czwartek, </w:t>
      </w:r>
      <w:r w:rsidRPr="00EB7D1B">
        <w:t xml:space="preserve">2 stycznia, godzina 18:00 </w:t>
      </w:r>
    </w:p>
    <w:p w:rsidR="00EB7D1B" w:rsidRDefault="00EB7D1B" w:rsidP="00EB7D1B">
      <w:pPr>
        <w:pStyle w:val="Nagwek2"/>
      </w:pPr>
      <w:r w:rsidRPr="00EB7D1B">
        <w:t>Film „Bulion i inne namiętności”</w:t>
      </w:r>
      <w:r>
        <w:t xml:space="preserve">. </w:t>
      </w:r>
      <w:r w:rsidRPr="00EB7D1B">
        <w:t>Czas trwania: 2 godziny i 25 minut</w:t>
      </w:r>
      <w:r>
        <w:t xml:space="preserve">. </w:t>
      </w:r>
      <w:r w:rsidRPr="00EB7D1B">
        <w:t>Film dla widzów powyżej 16 roku życia.</w:t>
      </w:r>
    </w:p>
    <w:p w:rsidR="00EB7D1B" w:rsidRDefault="00EB7D1B" w:rsidP="00EB7D1B">
      <w:r w:rsidRPr="00EB7D1B">
        <w:t>Kraj produkcji</w:t>
      </w:r>
      <w:r>
        <w:t>: Francja. Gatunek: melodramat.</w:t>
      </w:r>
    </w:p>
    <w:p w:rsidR="00EB7D1B" w:rsidRPr="00EB7D1B" w:rsidRDefault="00EB7D1B" w:rsidP="00EB7D1B">
      <w:r>
        <w:rPr>
          <w:noProof/>
          <w:lang w:eastAsia="pl-PL" w:bidi="ar-SA"/>
        </w:rPr>
        <w:lastRenderedPageBreak/>
        <w:drawing>
          <wp:inline distT="0" distB="0" distL="0" distR="0">
            <wp:extent cx="3225800" cy="2016209"/>
            <wp:effectExtent l="0" t="0" r="0" b="3175"/>
            <wp:docPr id="2" name="Obraz 2" descr="Kolorowe zdjęcie. Eugenie i Dodin stoją przy stole pełnym jedzenia. Są ubrani w stroje z epoki. Uśmiechają się do si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lion-i-inne-namietnosci-1800x11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57" cy="201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1B" w:rsidRDefault="00EB7D1B" w:rsidP="00EB7D1B">
      <w:r w:rsidRPr="00EB7D1B">
        <w:t xml:space="preserve">Film osadzony w realiach drugiej połowy XIX wieku. </w:t>
      </w:r>
      <w:proofErr w:type="spellStart"/>
      <w:r w:rsidRPr="00EB7D1B">
        <w:t>Eugénie</w:t>
      </w:r>
      <w:proofErr w:type="spellEnd"/>
      <w:r w:rsidRPr="00EB7D1B">
        <w:t xml:space="preserve"> to znakomita kucharka. </w:t>
      </w:r>
      <w:proofErr w:type="spellStart"/>
      <w:r w:rsidRPr="00EB7D1B">
        <w:t>Dodin</w:t>
      </w:r>
      <w:proofErr w:type="spellEnd"/>
      <w:r w:rsidRPr="00EB7D1B">
        <w:t xml:space="preserve"> to znany smakosz. Od 20 lat razem gotują, wymyślają przepisy i wydają wielkie przyjęcia. Ten film odpowie nam na pytanie, czy namiętność może mieć smak?</w:t>
      </w:r>
    </w:p>
    <w:p w:rsidR="00EB7D1B" w:rsidRDefault="008E5938" w:rsidP="00EB7D1B">
      <w:r w:rsidRPr="00F05107">
        <w:rPr>
          <w:b/>
          <w:bCs/>
        </w:rPr>
        <w:t>Treści obecne w filmie:</w:t>
      </w:r>
      <w:r w:rsidRPr="00F05107">
        <w:t xml:space="preserve"> </w:t>
      </w:r>
      <w:r w:rsidR="00F05107" w:rsidRPr="00F05107">
        <w:t xml:space="preserve">w filmie pojawiają się </w:t>
      </w:r>
      <w:proofErr w:type="spellStart"/>
      <w:r w:rsidR="00F05107" w:rsidRPr="00F05107">
        <w:t>się</w:t>
      </w:r>
      <w:proofErr w:type="spellEnd"/>
      <w:r w:rsidR="00F05107" w:rsidRPr="00F05107">
        <w:t xml:space="preserve"> sceny nagości oraz spożywania alkoholu.</w:t>
      </w:r>
    </w:p>
    <w:p w:rsidR="00BE0EA7" w:rsidRPr="00BE0EA7" w:rsidRDefault="00EB7D1B" w:rsidP="00BE0EA7">
      <w:pPr>
        <w:pStyle w:val="Nagwek1"/>
      </w:pPr>
      <w:r w:rsidRPr="00BE0EA7">
        <w:t xml:space="preserve">Wtorek, 7 stycznia, godzina 11:00 (film również z PJM) </w:t>
      </w:r>
      <w:r w:rsidRPr="00BE0EA7">
        <w:br/>
        <w:t xml:space="preserve">Czwartek, 9 stycznia, godzina 18:00 + spotkanie z Dorotą </w:t>
      </w:r>
      <w:proofErr w:type="spellStart"/>
      <w:r w:rsidRPr="00BE0EA7">
        <w:t>Borodaj</w:t>
      </w:r>
      <w:proofErr w:type="spellEnd"/>
      <w:r w:rsidRPr="00BE0EA7">
        <w:t>, które poprowadzi Hubert Piechocki</w:t>
      </w:r>
    </w:p>
    <w:p w:rsidR="00EB7D1B" w:rsidRDefault="00EB7D1B" w:rsidP="00BE0EA7">
      <w:pPr>
        <w:pStyle w:val="Nagwek2"/>
      </w:pPr>
      <w:r>
        <w:t xml:space="preserve">Film „Simona Kossak”. Czas trwania: 1 godzina i 40 minut. </w:t>
      </w:r>
      <w:r w:rsidRPr="00EB7D1B">
        <w:t xml:space="preserve">Film dla widzów powyżej </w:t>
      </w:r>
      <w:r w:rsidR="00F05107">
        <w:t>14</w:t>
      </w:r>
      <w:r w:rsidRPr="00EB7D1B">
        <w:t xml:space="preserve"> roku życia.</w:t>
      </w:r>
    </w:p>
    <w:p w:rsidR="00EB7D1B" w:rsidRDefault="00EB7D1B" w:rsidP="00EB7D1B">
      <w:r>
        <w:t>Kraj produkcji: Polska. Gatunek: biograficzny, dramat.</w:t>
      </w:r>
    </w:p>
    <w:p w:rsidR="00EB7D1B" w:rsidRDefault="00EB7D1B" w:rsidP="00EB7D1B">
      <w:r>
        <w:rPr>
          <w:noProof/>
          <w:lang w:eastAsia="pl-PL" w:bidi="ar-SA"/>
        </w:rPr>
        <w:drawing>
          <wp:inline distT="0" distB="0" distL="0" distR="0">
            <wp:extent cx="3321050" cy="1743568"/>
            <wp:effectExtent l="0" t="0" r="0" b="9525"/>
            <wp:docPr id="3" name="Obraz 3" descr="Kolorowe zdjęcie. Simona patrzy przed siebie, uśmiecha się z dumą i radością. Obok niej dwie sare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ona-kossak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04" cy="174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40" w:rsidRPr="00967E40" w:rsidRDefault="00EB7D1B" w:rsidP="00EB7D1B">
      <w:r>
        <w:t xml:space="preserve">Film opowiada historię </w:t>
      </w:r>
      <w:proofErr w:type="spellStart"/>
      <w:r>
        <w:t>Simony</w:t>
      </w:r>
      <w:proofErr w:type="spellEnd"/>
      <w:r>
        <w:t>, wnuczki malarza Wojciecha Kossaka. Simona porzuciła rodzinne tradycje i zamieszkała w Puszczy Białowieskiej. Tam walczyła o swoje ideały, zwierzęta i przyrodę. Życie i pasję dzieliła z fotografem Lechem Wilczkiem.</w:t>
      </w:r>
    </w:p>
    <w:p w:rsidR="00EB7D1B" w:rsidRDefault="00EB7D1B" w:rsidP="00EB7D1B">
      <w:r w:rsidRPr="00F05107">
        <w:rPr>
          <w:b/>
          <w:bCs/>
        </w:rPr>
        <w:t>Treści obecne w filmie:</w:t>
      </w:r>
      <w:r w:rsidRPr="00F05107">
        <w:t xml:space="preserve"> </w:t>
      </w:r>
      <w:r w:rsidR="00F05107" w:rsidRPr="00F05107">
        <w:t>w filmie pojawiają się sceny nagości oraz przemoc werbalna.</w:t>
      </w:r>
    </w:p>
    <w:p w:rsidR="00BE0EA7" w:rsidRDefault="007B5D12" w:rsidP="00BE0EA7">
      <w:pPr>
        <w:pStyle w:val="Nagwek1"/>
      </w:pPr>
      <w:r w:rsidRPr="00B33640">
        <w:t xml:space="preserve">Wtorek, </w:t>
      </w:r>
      <w:r w:rsidR="00EB7D1B">
        <w:t>14 stycznia, godzina 11:00</w:t>
      </w:r>
      <w:r w:rsidR="00BE0EA7">
        <w:t xml:space="preserve"> </w:t>
      </w:r>
      <w:r w:rsidR="00BE0EA7" w:rsidRPr="00BE0EA7">
        <w:t>(film również z PJM)</w:t>
      </w:r>
      <w:r w:rsidR="00EB7D1B">
        <w:br/>
      </w:r>
      <w:r w:rsidR="00EB7D1B">
        <w:lastRenderedPageBreak/>
        <w:t>Czwartek, 16 stycznia, godzina 18:00</w:t>
      </w:r>
    </w:p>
    <w:p w:rsidR="009152FC" w:rsidRPr="00BE0EA7" w:rsidRDefault="00EB7D1B" w:rsidP="00BE0EA7">
      <w:pPr>
        <w:pStyle w:val="Nagwek2"/>
      </w:pPr>
      <w:r w:rsidRPr="00BE0EA7">
        <w:t>Film „</w:t>
      </w:r>
      <w:proofErr w:type="spellStart"/>
      <w:r w:rsidRPr="00BE0EA7">
        <w:t>Crossing</w:t>
      </w:r>
      <w:proofErr w:type="spellEnd"/>
      <w:r w:rsidRPr="00BE0EA7">
        <w:t xml:space="preserve">” </w:t>
      </w:r>
      <w:proofErr w:type="spellStart"/>
      <w:r w:rsidRPr="00BE0EA7">
        <w:t>Levana</w:t>
      </w:r>
      <w:proofErr w:type="spellEnd"/>
      <w:r w:rsidRPr="00BE0EA7">
        <w:t xml:space="preserve"> </w:t>
      </w:r>
      <w:proofErr w:type="spellStart"/>
      <w:r w:rsidRPr="00BE0EA7">
        <w:t>Akina</w:t>
      </w:r>
      <w:proofErr w:type="spellEnd"/>
      <w:r w:rsidRPr="00BE0EA7">
        <w:t xml:space="preserve">. Czas trwania: 1 godzina i 45 minut. </w:t>
      </w:r>
      <w:r w:rsidR="00F05107">
        <w:t xml:space="preserve">Film dla osób powyżej 15 </w:t>
      </w:r>
      <w:r w:rsidR="004C2AB8" w:rsidRPr="00BE0EA7">
        <w:t>roku życia.</w:t>
      </w:r>
    </w:p>
    <w:p w:rsidR="00EB7D1B" w:rsidRDefault="00EB7D1B" w:rsidP="00EB7D1B">
      <w:r>
        <w:t>Kraje produkcji: Szwecja, Dania, Francja, Turcja, Gruzja. Gatunek: dramat.</w:t>
      </w:r>
    </w:p>
    <w:p w:rsidR="00EB7D1B" w:rsidRDefault="00EB7D1B" w:rsidP="00EB7D1B">
      <w:r>
        <w:rPr>
          <w:noProof/>
          <w:lang w:eastAsia="pl-PL" w:bidi="ar-SA"/>
        </w:rPr>
        <w:drawing>
          <wp:inline distT="0" distB="0" distL="0" distR="0">
            <wp:extent cx="3194050" cy="1803157"/>
            <wp:effectExtent l="0" t="0" r="6350" b="6985"/>
            <wp:docPr id="4" name="Obraz 4" descr="Kolorowe zdjęcie. To Lia - starsza kobieta i Achi - młody chłopak. Rozmawiają. Lia patrzy z wyczekiwaniem, Achi jest skrępowany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ssing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03" cy="18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1B" w:rsidRDefault="00EB7D1B" w:rsidP="00EB7D1B">
      <w:proofErr w:type="spellStart"/>
      <w:r>
        <w:t>Lia</w:t>
      </w:r>
      <w:proofErr w:type="spellEnd"/>
      <w:r>
        <w:t xml:space="preserve">, nauczycielka na emeryturze, jedzie do Stambułu szukać córki siostry Tekli, która zaginęła. Pomaga jej sąsiad </w:t>
      </w:r>
      <w:proofErr w:type="spellStart"/>
      <w:r>
        <w:t>Achi</w:t>
      </w:r>
      <w:proofErr w:type="spellEnd"/>
      <w:r>
        <w:t xml:space="preserve"> i działaczka </w:t>
      </w:r>
      <w:proofErr w:type="spellStart"/>
      <w:r>
        <w:t>Evrim</w:t>
      </w:r>
      <w:proofErr w:type="spellEnd"/>
      <w:r>
        <w:t>. Razem próbują dowiedzieć się, co stało się z Teklą.</w:t>
      </w:r>
    </w:p>
    <w:p w:rsidR="00EB7D1B" w:rsidRDefault="00EB7D1B" w:rsidP="00EB7D1B">
      <w:r w:rsidRPr="00F05107">
        <w:rPr>
          <w:b/>
          <w:bCs/>
        </w:rPr>
        <w:t>Treści obecne w filmie:</w:t>
      </w:r>
      <w:r w:rsidRPr="00F05107">
        <w:t xml:space="preserve"> </w:t>
      </w:r>
      <w:r w:rsidR="00F05107" w:rsidRPr="00F05107">
        <w:t>w filmie pojawiają się sceny spożywania alkoholu.</w:t>
      </w:r>
    </w:p>
    <w:p w:rsidR="00EB7D1B" w:rsidRDefault="00EB7D1B" w:rsidP="00EB7D1B">
      <w:pPr>
        <w:pStyle w:val="Nagwek1"/>
      </w:pPr>
      <w:r>
        <w:t>Wtorek, 21 stycznia, godzina 11:00</w:t>
      </w:r>
      <w:r w:rsidR="00BE0EA7">
        <w:t xml:space="preserve"> </w:t>
      </w:r>
      <w:r w:rsidR="00BE0EA7" w:rsidRPr="00BE0EA7">
        <w:t>(film również z PJM)</w:t>
      </w:r>
      <w:r>
        <w:br/>
        <w:t>Czwartek, 23 stycznia, godzina 18:00</w:t>
      </w:r>
    </w:p>
    <w:p w:rsidR="00EB7D1B" w:rsidRPr="00EB7D1B" w:rsidRDefault="00EB7D1B" w:rsidP="00EB7D1B">
      <w:pPr>
        <w:pStyle w:val="Nagwek2"/>
      </w:pPr>
      <w:r w:rsidRPr="00EB7D1B">
        <w:t xml:space="preserve">Film „Agent szczęścia” </w:t>
      </w:r>
      <w:proofErr w:type="spellStart"/>
      <w:r w:rsidRPr="00EB7D1B">
        <w:t>Aruna</w:t>
      </w:r>
      <w:proofErr w:type="spellEnd"/>
      <w:r w:rsidRPr="00EB7D1B">
        <w:t xml:space="preserve"> </w:t>
      </w:r>
      <w:proofErr w:type="spellStart"/>
      <w:r w:rsidRPr="00EB7D1B">
        <w:t>Bhattarai</w:t>
      </w:r>
      <w:proofErr w:type="spellEnd"/>
      <w:r w:rsidRPr="00EB7D1B">
        <w:t xml:space="preserve"> i </w:t>
      </w:r>
      <w:proofErr w:type="spellStart"/>
      <w:r w:rsidRPr="00EB7D1B">
        <w:t>Dorottya</w:t>
      </w:r>
      <w:proofErr w:type="spellEnd"/>
      <w:r w:rsidRPr="00EB7D1B">
        <w:t xml:space="preserve"> </w:t>
      </w:r>
      <w:proofErr w:type="spellStart"/>
      <w:r w:rsidRPr="00EB7D1B">
        <w:t>Zurbó</w:t>
      </w:r>
      <w:proofErr w:type="spellEnd"/>
      <w:r w:rsidRPr="00EB7D1B">
        <w:t>. Czas trwania: 1 godzina i 34 minuty. Film dla osób powyżej</w:t>
      </w:r>
      <w:r w:rsidR="00F05107">
        <w:t xml:space="preserve"> 12</w:t>
      </w:r>
      <w:r w:rsidRPr="00EB7D1B">
        <w:t xml:space="preserve"> roku życia.</w:t>
      </w:r>
    </w:p>
    <w:p w:rsidR="00EB7D1B" w:rsidRDefault="00EB7D1B" w:rsidP="00EB7D1B">
      <w:r>
        <w:t>Kraje produkcji: Bhutan, Węgry. Gatunek: dokumentalny.</w:t>
      </w:r>
    </w:p>
    <w:p w:rsidR="00EB7D1B" w:rsidRDefault="00EB7D1B" w:rsidP="00EB7D1B">
      <w:r>
        <w:rPr>
          <w:noProof/>
          <w:lang w:eastAsia="pl-PL" w:bidi="ar-SA"/>
        </w:rPr>
        <w:drawing>
          <wp:inline distT="0" distB="0" distL="0" distR="0">
            <wp:extent cx="3607716" cy="1587500"/>
            <wp:effectExtent l="0" t="0" r="0" b="0"/>
            <wp:docPr id="5" name="Obraz 5" descr="Kolorowe zdjęcie. To Amber z Bhutanu. Na głowie ma czapkę z daszkiem, patrzy pogodnie przed sieb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4-12-06 at 12-45-45 agent-of-happiness-2.webp (obraz WEBP 3840×2160 pikseli) — Skala (24%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117" cy="158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1B" w:rsidRDefault="00EB7D1B" w:rsidP="00EB7D1B">
      <w:r>
        <w:t xml:space="preserve">Film opowiada o </w:t>
      </w:r>
      <w:proofErr w:type="spellStart"/>
      <w:r>
        <w:t>Amberze</w:t>
      </w:r>
      <w:proofErr w:type="spellEnd"/>
      <w:r>
        <w:t>, ankieterze z Bhutanu, który bada poziom szczęścia mieszkańców. Podróżując po kraju, zadaje ludziom pytania o ich życie i uczucia. W trakcie pracy zaczyna zastanawiać się nad własnym szczęściem i marzeniem o miłości. Czy można zmierzyć szczęście? Mieszkańcy Bhutanu mają na to swoją odpowiedź.</w:t>
      </w:r>
    </w:p>
    <w:p w:rsidR="00EB7D1B" w:rsidRDefault="00EB7D1B" w:rsidP="00EB7D1B">
      <w:pPr>
        <w:pStyle w:val="Nagwek1"/>
      </w:pPr>
      <w:r>
        <w:lastRenderedPageBreak/>
        <w:t>Wtorek, 28 stycznia, godzina 11:00</w:t>
      </w:r>
      <w:r>
        <w:br/>
        <w:t>Czwartek, 30 stycznia, godzina 18:00</w:t>
      </w:r>
    </w:p>
    <w:p w:rsidR="00EB7D1B" w:rsidRDefault="00EB7D1B" w:rsidP="00EB7D1B">
      <w:pPr>
        <w:pStyle w:val="Nagwek2"/>
      </w:pPr>
      <w:r>
        <w:t>Film „</w:t>
      </w:r>
      <w:proofErr w:type="spellStart"/>
      <w:r>
        <w:t>Minghun</w:t>
      </w:r>
      <w:proofErr w:type="spellEnd"/>
      <w:r>
        <w:t xml:space="preserve">” Jana P. Matuszyńskiego. Czas trwania: 1 godzina i 30 minut. Film dla osób powyżej </w:t>
      </w:r>
      <w:r w:rsidR="00F05107">
        <w:t>16</w:t>
      </w:r>
      <w:r>
        <w:t xml:space="preserve"> roku życia.</w:t>
      </w:r>
    </w:p>
    <w:p w:rsidR="00EB7D1B" w:rsidRDefault="00BE0EA7" w:rsidP="00EB7D1B">
      <w:pPr>
        <w:pStyle w:val="Tekstpodstawowy"/>
      </w:pPr>
      <w:r>
        <w:rPr>
          <w:noProof/>
          <w:lang w:eastAsia="pl-PL" w:bidi="ar-SA"/>
        </w:rPr>
        <w:drawing>
          <wp:inline distT="0" distB="0" distL="0" distR="0">
            <wp:extent cx="3276600" cy="2183607"/>
            <wp:effectExtent l="0" t="0" r="0" b="7620"/>
            <wp:docPr id="6" name="Obraz 6" descr="Kolorowe zdjęcie. To Jurek i Ben. Ubrani w ciemne płaszcze. Patrzą w różne strony. Są smutni. W tle szarostalowe m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NGHUN-01_photo-by-Lukasz-Bak-Wonder-Films-scal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88" cy="218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1B" w:rsidRDefault="00EB7D1B" w:rsidP="00EB7D1B">
      <w:pPr>
        <w:pStyle w:val="Tekstpodstawowy"/>
      </w:pPr>
      <w:r>
        <w:t>Kraj produkcji: Polska. Gatunek: dramat, psychologiczny.</w:t>
      </w:r>
    </w:p>
    <w:p w:rsidR="00EB7D1B" w:rsidRDefault="00EB7D1B" w:rsidP="00EB7D1B">
      <w:pPr>
        <w:pStyle w:val="Tekstpodstawowy"/>
      </w:pPr>
      <w:r>
        <w:t xml:space="preserve">Jurek i jego teść Ben wyruszają w podróż, by odprawić chiński rytuał </w:t>
      </w:r>
      <w:proofErr w:type="spellStart"/>
      <w:r>
        <w:t>minghun</w:t>
      </w:r>
      <w:proofErr w:type="spellEnd"/>
      <w:r>
        <w:t xml:space="preserve"> – ślub po śmierci. Szukają idealnego partnera dla zmarłej bliskiej im osoby. Film opowiada o miłości, nadziei i łączeniu różnych kultur.</w:t>
      </w:r>
    </w:p>
    <w:p w:rsidR="00EB7D1B" w:rsidRPr="00EB7D1B" w:rsidRDefault="00F05107" w:rsidP="00EB7D1B">
      <w:pPr>
        <w:pStyle w:val="Tekstpodstawowy"/>
      </w:pPr>
      <w:r>
        <w:t xml:space="preserve">Treści wrażliwe: </w:t>
      </w:r>
      <w:r>
        <w:t>śmierć, utrata bliskiej osoby, żałoba</w:t>
      </w:r>
      <w:r>
        <w:t>.</w:t>
      </w:r>
      <w:bookmarkStart w:id="0" w:name="_GoBack"/>
      <w:bookmarkEnd w:id="0"/>
    </w:p>
    <w:p w:rsidR="00A70C4C" w:rsidRPr="00B33640" w:rsidRDefault="00A70C4C" w:rsidP="00B33640">
      <w:pPr>
        <w:pStyle w:val="Nagwek1"/>
      </w:pPr>
      <w:r w:rsidRPr="00B33640">
        <w:t xml:space="preserve">Dojazd do </w:t>
      </w:r>
      <w:r w:rsidR="00DE084B" w:rsidRPr="00B33640">
        <w:t>CK Zamek</w:t>
      </w:r>
    </w:p>
    <w:p w:rsidR="00A70C4C" w:rsidRPr="00B33640" w:rsidRDefault="00A70C4C" w:rsidP="00B33640">
      <w:r w:rsidRPr="00B33640">
        <w:t>Blisko Zamku zatrzymują się tramwaje i autobusy.</w:t>
      </w:r>
      <w:r w:rsidR="004979BC">
        <w:br/>
      </w:r>
      <w:r w:rsidRPr="00B33640">
        <w:t xml:space="preserve">Jeśli przyjeżdżasz tramwajem numer </w:t>
      </w:r>
      <w:r w:rsidR="00562D6D" w:rsidRPr="00B33640">
        <w:t xml:space="preserve">3, 7, 8, 9 lub 16 </w:t>
      </w:r>
      <w:r w:rsidRPr="00B33640">
        <w:t xml:space="preserve">wysiądź na przystanku </w:t>
      </w:r>
      <w:r w:rsidR="00562D6D" w:rsidRPr="00B33640">
        <w:t>Fredry</w:t>
      </w:r>
      <w:r w:rsidRPr="00B33640">
        <w:t>.</w:t>
      </w:r>
    </w:p>
    <w:p w:rsidR="00A70C4C" w:rsidRPr="00B33640" w:rsidRDefault="00A70C4C" w:rsidP="00B33640">
      <w:r w:rsidRPr="00B33640">
        <w:t xml:space="preserve">Jeśli przyjeżdżasz tramwajem numer </w:t>
      </w:r>
      <w:r w:rsidR="00562D6D" w:rsidRPr="00B33640">
        <w:t xml:space="preserve">2, 5, 13 lub </w:t>
      </w:r>
      <w:r w:rsidRPr="00B33640">
        <w:t xml:space="preserve">17 wysiądź na przystanku </w:t>
      </w:r>
      <w:r w:rsidR="00562D6D" w:rsidRPr="00B33640">
        <w:t>Zamek</w:t>
      </w:r>
      <w:r w:rsidRPr="00B33640">
        <w:t>.</w:t>
      </w:r>
    </w:p>
    <w:p w:rsidR="00A70C4C" w:rsidRPr="00B33640" w:rsidRDefault="00A70C4C" w:rsidP="00B33640">
      <w:r w:rsidRPr="00B33640">
        <w:t>Jeśli jedziesz autobusem linii numer 163, 168, 169 lub 171 wysiądź na przystanku przy alejach Niepodległości.</w:t>
      </w:r>
    </w:p>
    <w:p w:rsidR="00A70C4C" w:rsidRPr="00B33640" w:rsidRDefault="00A70C4C" w:rsidP="00B33640">
      <w:r w:rsidRPr="00B33640">
        <w:t>Wejście główne do Zamku znajduje się przy ulicy Święty Marcin.</w:t>
      </w:r>
    </w:p>
    <w:p w:rsidR="00A70C4C" w:rsidRPr="00B33640" w:rsidRDefault="00562D6D" w:rsidP="00B33640">
      <w:pPr>
        <w:rPr>
          <w:b/>
          <w:bCs/>
          <w:sz w:val="28"/>
          <w:szCs w:val="28"/>
        </w:rPr>
      </w:pPr>
      <w:r w:rsidRPr="00B33640">
        <w:t>Jeśli jedziesz autem: Miejsca</w:t>
      </w:r>
      <w:r w:rsidR="00A70C4C" w:rsidRPr="00B33640">
        <w:t xml:space="preserve"> parkingowe dla osób z niepełnosprawnością znajdziesz przy skrzyżowaniu ulicy Kościuszki z ulicą Święty Marcin. </w:t>
      </w:r>
    </w:p>
    <w:p w:rsidR="00313DC2" w:rsidRPr="00B33640" w:rsidRDefault="00CE5810" w:rsidP="00B33640">
      <w:pPr>
        <w:pStyle w:val="Nagwek1"/>
      </w:pPr>
      <w:r w:rsidRPr="00B33640">
        <w:t>Informacje</w:t>
      </w:r>
      <w:r w:rsidR="00313DC2" w:rsidRPr="00B33640">
        <w:t xml:space="preserve"> dla osób</w:t>
      </w:r>
      <w:r w:rsidRPr="00B33640">
        <w:t>, które poruszają się</w:t>
      </w:r>
      <w:r w:rsidR="00313DC2" w:rsidRPr="00B33640">
        <w:t xml:space="preserve"> na wózkach</w:t>
      </w:r>
    </w:p>
    <w:p w:rsidR="00F014E2" w:rsidRPr="00B33640" w:rsidRDefault="00F014E2" w:rsidP="00B33640">
      <w:r w:rsidRPr="00B33640">
        <w:t xml:space="preserve">Do </w:t>
      </w:r>
      <w:r w:rsidR="00150D15">
        <w:t>Sali 1</w:t>
      </w:r>
      <w:r w:rsidRPr="00B33640">
        <w:t xml:space="preserve"> dostaniesz się poruszając się na wózku.</w:t>
      </w:r>
      <w:r w:rsidR="00CE5810" w:rsidRPr="00B33640">
        <w:t xml:space="preserve"> </w:t>
      </w:r>
    </w:p>
    <w:p w:rsidR="00F014E2" w:rsidRPr="00B33640" w:rsidRDefault="00F014E2" w:rsidP="00B33640">
      <w:r w:rsidRPr="00B33640">
        <w:t>Jeśli jesteś pierwszy raz, zadzwoń lub napisz sms.</w:t>
      </w:r>
      <w:r w:rsidR="00CE5810" w:rsidRPr="00B33640">
        <w:t xml:space="preserve"> </w:t>
      </w:r>
      <w:r w:rsidRPr="00B33640">
        <w:t>Numer telefonu: 607609320.</w:t>
      </w:r>
      <w:r w:rsidR="00CE5810" w:rsidRPr="00B33640">
        <w:t xml:space="preserve"> </w:t>
      </w:r>
      <w:r w:rsidRPr="00B33640">
        <w:t>Wyjdziemy Ci na spotkanie.</w:t>
      </w:r>
    </w:p>
    <w:p w:rsidR="00F014E2" w:rsidRPr="00B33640" w:rsidRDefault="00F014E2" w:rsidP="00B33640">
      <w:r w:rsidRPr="00B33640">
        <w:t xml:space="preserve">Wejście dla osób, które poruszają się na wózkach to jednocześnie wejście do Muzeum </w:t>
      </w:r>
      <w:r w:rsidRPr="00B33640">
        <w:lastRenderedPageBreak/>
        <w:t>Powstania Poznańskiego – Czerwiec 1956.</w:t>
      </w:r>
    </w:p>
    <w:p w:rsidR="00F014E2" w:rsidRPr="00B33640" w:rsidRDefault="00F014E2" w:rsidP="00B33640">
      <w:r w:rsidRPr="00B33640">
        <w:t>Znajduje się ono przed Centrum Kultury ZAMEK, po lewej stronie wejścia głównego.</w:t>
      </w:r>
    </w:p>
    <w:p w:rsidR="00F014E2" w:rsidRPr="00B33640" w:rsidRDefault="00F014E2" w:rsidP="00B33640">
      <w:r w:rsidRPr="00B33640">
        <w:t>Wejście jest oznaczone dużymi cyframi 1956.</w:t>
      </w:r>
    </w:p>
    <w:p w:rsidR="00F014E2" w:rsidRPr="00B33640" w:rsidRDefault="00F014E2" w:rsidP="00B33640">
      <w:r w:rsidRPr="00B33640">
        <w:t>Tu znajdziesz windę dostosowaną do potrzeb osób, które poruszają się na wózkach.</w:t>
      </w:r>
    </w:p>
    <w:p w:rsidR="00F014E2" w:rsidRPr="00B33640" w:rsidRDefault="00F014E2" w:rsidP="00B33640">
      <w:r w:rsidRPr="00B33640">
        <w:t>Dzięki niej możesz wjechać na parter, do holu w nowej części Zamku.</w:t>
      </w:r>
    </w:p>
    <w:p w:rsidR="00F014E2" w:rsidRPr="00B33640" w:rsidRDefault="00F014E2" w:rsidP="00B33640">
      <w:r w:rsidRPr="00B33640">
        <w:t>Skorzystaj z podjazdu obok kas i skieruj się do windy.</w:t>
      </w:r>
    </w:p>
    <w:p w:rsidR="004979BC" w:rsidRDefault="00150D15" w:rsidP="00B33640">
      <w:r>
        <w:t>W</w:t>
      </w:r>
      <w:r w:rsidR="00F014E2" w:rsidRPr="00B33640">
        <w:t>ybierz piętro pierwsze.</w:t>
      </w:r>
      <w:r w:rsidR="00E02D74" w:rsidRPr="00B33640">
        <w:t xml:space="preserve"> </w:t>
      </w:r>
      <w:r w:rsidR="00F014E2" w:rsidRPr="00B33640">
        <w:t>Tam znajduje się Sala 1 Kinowa.</w:t>
      </w:r>
    </w:p>
    <w:p w:rsidR="004979BC" w:rsidRDefault="004979BC" w:rsidP="004979BC">
      <w:pPr>
        <w:pStyle w:val="Nagwek2"/>
      </w:pPr>
      <w:r>
        <w:t>Wolontariat asystencki</w:t>
      </w:r>
    </w:p>
    <w:p w:rsidR="004979BC" w:rsidRDefault="00215BF8" w:rsidP="004979BC">
      <w:pPr>
        <w:pStyle w:val="Tekstpodstawowy"/>
      </w:pPr>
      <w:r>
        <w:t xml:space="preserve">W </w:t>
      </w:r>
      <w:r w:rsidR="004979BC">
        <w:t xml:space="preserve">Kinie bez barier </w:t>
      </w:r>
      <w:r>
        <w:t>wystartował</w:t>
      </w:r>
      <w:r w:rsidR="004979BC">
        <w:t xml:space="preserve"> program wolontariatu asystenckiego!</w:t>
      </w:r>
    </w:p>
    <w:p w:rsidR="004979BC" w:rsidRDefault="004979BC" w:rsidP="004979BC">
      <w:pPr>
        <w:pStyle w:val="Tekstpodstawowy"/>
      </w:pPr>
      <w:r>
        <w:t>Wolontariuszki i wolontariusze wesprą Cię w dotarciu na seans, będą towarzyszyć w trakcie i po jego zakończeniu.</w:t>
      </w:r>
    </w:p>
    <w:p w:rsidR="004979BC" w:rsidRDefault="004979BC" w:rsidP="004979BC">
      <w:pPr>
        <w:pStyle w:val="Tekstpodstawowy"/>
      </w:pPr>
      <w:r>
        <w:t>Jeśli potrzebujesz asysty w dotarciu do kina lub w trakcie seansu skontaktuj się z nami:</w:t>
      </w:r>
    </w:p>
    <w:p w:rsidR="004979BC" w:rsidRDefault="004979BC" w:rsidP="00215BF8">
      <w:pPr>
        <w:pStyle w:val="Tekstpodstawowy"/>
        <w:numPr>
          <w:ilvl w:val="0"/>
          <w:numId w:val="2"/>
        </w:numPr>
      </w:pPr>
      <w:r>
        <w:t xml:space="preserve">dzwoniąc lub wysyłając </w:t>
      </w:r>
      <w:proofErr w:type="spellStart"/>
      <w:r>
        <w:t>sms-a</w:t>
      </w:r>
      <w:proofErr w:type="spellEnd"/>
      <w:r>
        <w:t xml:space="preserve"> na numer 607 609 320</w:t>
      </w:r>
    </w:p>
    <w:p w:rsidR="004979BC" w:rsidRDefault="004979BC" w:rsidP="00215BF8">
      <w:pPr>
        <w:pStyle w:val="Tekstpodstawowy"/>
        <w:numPr>
          <w:ilvl w:val="0"/>
          <w:numId w:val="2"/>
        </w:numPr>
      </w:pPr>
      <w:r>
        <w:t>wysyłając maila na adres: kinobezbarier@ckzamek.pl</w:t>
      </w:r>
    </w:p>
    <w:p w:rsidR="004979BC" w:rsidRDefault="004979BC" w:rsidP="004979BC">
      <w:pPr>
        <w:pStyle w:val="Tekstpodstawowy"/>
      </w:pPr>
    </w:p>
    <w:p w:rsidR="004979BC" w:rsidRDefault="004979BC" w:rsidP="004979BC">
      <w:pPr>
        <w:pStyle w:val="Tekstpodstawowy"/>
      </w:pPr>
      <w:r>
        <w:t>Możesz też zgłosić się przed lub po seansie, aby zaplanować wsparcie na następne pokazy.</w:t>
      </w:r>
    </w:p>
    <w:p w:rsidR="004979BC" w:rsidRDefault="004979BC" w:rsidP="004979BC">
      <w:pPr>
        <w:pStyle w:val="Tekstpodstawowy"/>
      </w:pPr>
      <w:r>
        <w:t>Przed i po seansie wolontariuszki i wolontariusze:</w:t>
      </w:r>
    </w:p>
    <w:p w:rsidR="004979BC" w:rsidRDefault="004979BC" w:rsidP="00215BF8">
      <w:pPr>
        <w:pStyle w:val="Tekstpodstawowy"/>
        <w:numPr>
          <w:ilvl w:val="0"/>
          <w:numId w:val="3"/>
        </w:numPr>
      </w:pPr>
      <w:r>
        <w:t>odbiorą Cię z najbliższego przystanku i odprowadzą po seansie;</w:t>
      </w:r>
    </w:p>
    <w:p w:rsidR="004979BC" w:rsidRDefault="004979BC" w:rsidP="00215BF8">
      <w:pPr>
        <w:pStyle w:val="Tekstpodstawowy"/>
        <w:numPr>
          <w:ilvl w:val="0"/>
          <w:numId w:val="3"/>
        </w:numPr>
      </w:pPr>
      <w:r>
        <w:t>pomogą w zakupie biletu;</w:t>
      </w:r>
    </w:p>
    <w:p w:rsidR="004979BC" w:rsidRDefault="004979BC" w:rsidP="00215BF8">
      <w:pPr>
        <w:pStyle w:val="Tekstpodstawowy"/>
        <w:numPr>
          <w:ilvl w:val="0"/>
          <w:numId w:val="3"/>
        </w:numPr>
      </w:pPr>
      <w:r>
        <w:t>odprowadzą do sali.</w:t>
      </w:r>
    </w:p>
    <w:p w:rsidR="004979BC" w:rsidRPr="004979BC" w:rsidRDefault="004979BC" w:rsidP="004979BC">
      <w:pPr>
        <w:pStyle w:val="Tekstpodstawowy"/>
      </w:pPr>
      <w:r>
        <w:t>Podczas seansu wolontariuszki i wolontariusze będą dostępni, aby wesprzeć Cię jeśli potrzebujesz wyjść z sali (np. po wodę lub do toalety).</w:t>
      </w:r>
    </w:p>
    <w:p w:rsidR="00C343DC" w:rsidRPr="00B33640" w:rsidRDefault="00C343DC" w:rsidP="00B33640">
      <w:pPr>
        <w:pStyle w:val="Nagwek1"/>
      </w:pPr>
      <w:r w:rsidRPr="00B33640">
        <w:t>Kontakt</w:t>
      </w:r>
    </w:p>
    <w:p w:rsidR="00F014E2" w:rsidRPr="00B33640" w:rsidRDefault="00313DC2" w:rsidP="00B33640">
      <w:r w:rsidRPr="00B33640">
        <w:t>Masz uwagi, albo</w:t>
      </w:r>
      <w:r w:rsidR="00CC1DE5" w:rsidRPr="00B33640">
        <w:t xml:space="preserve"> pomysły, jak ulepszyć Kino bez </w:t>
      </w:r>
      <w:r w:rsidRPr="00B33640">
        <w:t xml:space="preserve">barier? </w:t>
      </w:r>
    </w:p>
    <w:p w:rsidR="008858D2" w:rsidRPr="00B33640" w:rsidRDefault="00313DC2" w:rsidP="00B33640">
      <w:r w:rsidRPr="00B33640">
        <w:t>A może chcesz, żebyśmy zagrali konkretny film?</w:t>
      </w:r>
      <w:r w:rsidRPr="00B33640">
        <w:br/>
        <w:t xml:space="preserve">Napisz do nas na adres </w:t>
      </w:r>
      <w:hyperlink r:id="rId12" w:history="1">
        <w:r w:rsidRPr="00B33640">
          <w:rPr>
            <w:rStyle w:val="Hipercze"/>
          </w:rPr>
          <w:t>j.stankiewicz@ckzamek.pl</w:t>
        </w:r>
      </w:hyperlink>
    </w:p>
    <w:p w:rsidR="00257877" w:rsidRPr="00B33640" w:rsidRDefault="00257877" w:rsidP="00B33640"/>
    <w:p w:rsidR="008858D2" w:rsidRPr="00B33640" w:rsidRDefault="008858D2" w:rsidP="00B33640">
      <w:pPr>
        <w:pStyle w:val="Tekstpodstawowy"/>
      </w:pPr>
    </w:p>
    <w:sectPr w:rsidR="008858D2" w:rsidRPr="00B3364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Mangal"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F041376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1737FA"/>
    <w:multiLevelType w:val="hybridMultilevel"/>
    <w:tmpl w:val="5DC00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21CAE"/>
    <w:multiLevelType w:val="hybridMultilevel"/>
    <w:tmpl w:val="9FF2A674"/>
    <w:lvl w:ilvl="0" w:tplc="6BB6985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F052B"/>
    <w:multiLevelType w:val="hybridMultilevel"/>
    <w:tmpl w:val="D93EA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10"/>
    <w:rsid w:val="00046C2C"/>
    <w:rsid w:val="000C371A"/>
    <w:rsid w:val="000C6ABD"/>
    <w:rsid w:val="0012574D"/>
    <w:rsid w:val="00142736"/>
    <w:rsid w:val="00150D15"/>
    <w:rsid w:val="0015491C"/>
    <w:rsid w:val="00175B62"/>
    <w:rsid w:val="001C557A"/>
    <w:rsid w:val="00206710"/>
    <w:rsid w:val="00215BF8"/>
    <w:rsid w:val="00223BB2"/>
    <w:rsid w:val="00257877"/>
    <w:rsid w:val="00264715"/>
    <w:rsid w:val="00287DD1"/>
    <w:rsid w:val="00297231"/>
    <w:rsid w:val="002B275C"/>
    <w:rsid w:val="002C7733"/>
    <w:rsid w:val="00313DC2"/>
    <w:rsid w:val="00387C3A"/>
    <w:rsid w:val="003B2E13"/>
    <w:rsid w:val="003B3C93"/>
    <w:rsid w:val="003C33FE"/>
    <w:rsid w:val="003D36CC"/>
    <w:rsid w:val="003E1918"/>
    <w:rsid w:val="003E7A21"/>
    <w:rsid w:val="003F2296"/>
    <w:rsid w:val="00413CBB"/>
    <w:rsid w:val="0043194A"/>
    <w:rsid w:val="00434A99"/>
    <w:rsid w:val="00481F13"/>
    <w:rsid w:val="004979BC"/>
    <w:rsid w:val="004C2AB8"/>
    <w:rsid w:val="004C4C33"/>
    <w:rsid w:val="004D504D"/>
    <w:rsid w:val="00562D6D"/>
    <w:rsid w:val="00573026"/>
    <w:rsid w:val="005F03F6"/>
    <w:rsid w:val="005F107C"/>
    <w:rsid w:val="00636C10"/>
    <w:rsid w:val="006B51FA"/>
    <w:rsid w:val="006C7EB4"/>
    <w:rsid w:val="007404C1"/>
    <w:rsid w:val="007A30AC"/>
    <w:rsid w:val="007A6DC2"/>
    <w:rsid w:val="007B5D12"/>
    <w:rsid w:val="007D4BF7"/>
    <w:rsid w:val="007E5D61"/>
    <w:rsid w:val="007F65AB"/>
    <w:rsid w:val="0085495D"/>
    <w:rsid w:val="00870F19"/>
    <w:rsid w:val="008858D2"/>
    <w:rsid w:val="008E5938"/>
    <w:rsid w:val="009152FC"/>
    <w:rsid w:val="00961D09"/>
    <w:rsid w:val="00967E40"/>
    <w:rsid w:val="00996115"/>
    <w:rsid w:val="009D792B"/>
    <w:rsid w:val="00A47EF4"/>
    <w:rsid w:val="00A51F84"/>
    <w:rsid w:val="00A57B44"/>
    <w:rsid w:val="00A673AA"/>
    <w:rsid w:val="00A70C4C"/>
    <w:rsid w:val="00A728EA"/>
    <w:rsid w:val="00A92692"/>
    <w:rsid w:val="00AA2E2E"/>
    <w:rsid w:val="00AD4474"/>
    <w:rsid w:val="00B33640"/>
    <w:rsid w:val="00B7677B"/>
    <w:rsid w:val="00B76E51"/>
    <w:rsid w:val="00BA1750"/>
    <w:rsid w:val="00BA22E9"/>
    <w:rsid w:val="00BA34CF"/>
    <w:rsid w:val="00BE0EA7"/>
    <w:rsid w:val="00C327B5"/>
    <w:rsid w:val="00C343DC"/>
    <w:rsid w:val="00C34AC6"/>
    <w:rsid w:val="00CC1DE5"/>
    <w:rsid w:val="00CC2726"/>
    <w:rsid w:val="00CE5810"/>
    <w:rsid w:val="00D02CCA"/>
    <w:rsid w:val="00D121DB"/>
    <w:rsid w:val="00D73506"/>
    <w:rsid w:val="00D75456"/>
    <w:rsid w:val="00DD227A"/>
    <w:rsid w:val="00DE084B"/>
    <w:rsid w:val="00E02D74"/>
    <w:rsid w:val="00E149E0"/>
    <w:rsid w:val="00E52B5D"/>
    <w:rsid w:val="00E557E2"/>
    <w:rsid w:val="00E57DB0"/>
    <w:rsid w:val="00EB7D1B"/>
    <w:rsid w:val="00EC4204"/>
    <w:rsid w:val="00EE17A3"/>
    <w:rsid w:val="00EE61A2"/>
    <w:rsid w:val="00F014E2"/>
    <w:rsid w:val="00F03085"/>
    <w:rsid w:val="00F0355C"/>
    <w:rsid w:val="00F04C1E"/>
    <w:rsid w:val="00F05107"/>
    <w:rsid w:val="00F14810"/>
    <w:rsid w:val="00F66343"/>
    <w:rsid w:val="00F7456B"/>
    <w:rsid w:val="00F776CA"/>
    <w:rsid w:val="00F859C2"/>
    <w:rsid w:val="00FB4AD5"/>
    <w:rsid w:val="00FB544F"/>
    <w:rsid w:val="00FB7F5D"/>
    <w:rsid w:val="00FC5C50"/>
    <w:rsid w:val="00FC605E"/>
    <w:rsid w:val="00FD7266"/>
    <w:rsid w:val="00FE6C5C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F54169F"/>
  <w15:chartTrackingRefBased/>
  <w15:docId w15:val="{7ED018F7-7A4C-49D9-BCE5-CC285AF1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D15"/>
    <w:pPr>
      <w:widowControl w:val="0"/>
      <w:suppressAutoHyphens/>
      <w:spacing w:line="360" w:lineRule="auto"/>
    </w:pPr>
    <w:rPr>
      <w:rFonts w:ascii="Atkinson Hyperlegible" w:eastAsia="Arial Unicode MS" w:hAnsi="Atkinson Hyperlegible" w:cs="Helvetica"/>
      <w:kern w:val="1"/>
      <w:sz w:val="24"/>
      <w:szCs w:val="24"/>
      <w:lang w:eastAsia="zh-CN" w:bidi="hi-IN"/>
    </w:rPr>
  </w:style>
  <w:style w:type="paragraph" w:styleId="Nagwek1">
    <w:name w:val="heading 1"/>
    <w:basedOn w:val="Nagwek10"/>
    <w:next w:val="Tekstpodstawowy"/>
    <w:qFormat/>
    <w:rsid w:val="00B33640"/>
    <w:pPr>
      <w:numPr>
        <w:numId w:val="1"/>
      </w:numPr>
      <w:outlineLvl w:val="0"/>
    </w:pPr>
    <w:rPr>
      <w:rFonts w:ascii="Atkinson Hyperlegible" w:hAnsi="Atkinson Hyperlegible" w:cs="Helvetica"/>
      <w:b/>
      <w:bCs/>
    </w:rPr>
  </w:style>
  <w:style w:type="paragraph" w:styleId="Nagwek2">
    <w:name w:val="heading 2"/>
    <w:basedOn w:val="Nagwek10"/>
    <w:next w:val="Tekstpodstawowy"/>
    <w:qFormat/>
    <w:rsid w:val="00B33640"/>
    <w:pPr>
      <w:numPr>
        <w:ilvl w:val="1"/>
        <w:numId w:val="1"/>
      </w:numPr>
      <w:spacing w:before="200"/>
      <w:outlineLvl w:val="1"/>
    </w:pPr>
    <w:rPr>
      <w:rFonts w:ascii="Atkinson Hyperlegible" w:hAnsi="Atkinson Hyperlegib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Helvetica" w:hAnsi="Helvetica" w:cs="Helvetica"/>
      <w:b w:val="0"/>
      <w:bCs w:val="0"/>
      <w:sz w:val="28"/>
      <w:szCs w:val="2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Tytu">
    <w:name w:val="Title"/>
    <w:basedOn w:val="Nagwek10"/>
    <w:next w:val="Tekstpodstawowy"/>
    <w:qFormat/>
    <w:rsid w:val="00B33640"/>
    <w:pPr>
      <w:jc w:val="center"/>
    </w:pPr>
    <w:rPr>
      <w:rFonts w:ascii="Atkinson Hyperlegible" w:hAnsi="Atkinson Hyperlegible"/>
      <w:b/>
      <w:bCs/>
      <w:sz w:val="44"/>
      <w:szCs w:val="44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313DC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C4C3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27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2736"/>
    <w:pPr>
      <w:spacing w:line="240" w:lineRule="auto"/>
    </w:pPr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2736"/>
    <w:rPr>
      <w:rFonts w:ascii="Helvetica" w:eastAsia="Arial Unicode MS" w:hAnsi="Helvetica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7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736"/>
    <w:rPr>
      <w:rFonts w:ascii="Helvetica" w:eastAsia="Arial Unicode MS" w:hAnsi="Helvetica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736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736"/>
    <w:rPr>
      <w:rFonts w:ascii="Segoe UI" w:eastAsia="Arial Unicode MS" w:hAnsi="Segoe UI" w:cs="Mangal"/>
      <w:kern w:val="1"/>
      <w:sz w:val="18"/>
      <w:szCs w:val="16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A47EF4"/>
    <w:rPr>
      <w:rFonts w:ascii="Helvetica" w:eastAsia="Arial Unicode MS" w:hAnsi="Helvetica" w:cs="Helvetica"/>
      <w:kern w:val="1"/>
      <w:sz w:val="24"/>
      <w:szCs w:val="24"/>
      <w:lang w:eastAsia="zh-CN" w:bidi="hi-IN"/>
    </w:rPr>
  </w:style>
  <w:style w:type="character" w:customStyle="1" w:styleId="opentooltip">
    <w:name w:val="opentooltip"/>
    <w:basedOn w:val="Domylnaczcionkaakapitu"/>
    <w:rsid w:val="00287DD1"/>
  </w:style>
  <w:style w:type="paragraph" w:customStyle="1" w:styleId="Tretekstu">
    <w:name w:val="Treść tekstu"/>
    <w:basedOn w:val="Normalny"/>
    <w:rsid w:val="0015491C"/>
    <w:pPr>
      <w:widowControl/>
      <w:spacing w:after="140"/>
    </w:pPr>
    <w:rPr>
      <w:rFonts w:ascii="Arial" w:eastAsia="Arial" w:hAnsi="Arial" w:cs="Arial"/>
      <w:color w:val="00000A"/>
      <w:kern w:val="0"/>
      <w:sz w:val="22"/>
      <w:szCs w:val="22"/>
      <w:lang w:val="en-US"/>
    </w:rPr>
  </w:style>
  <w:style w:type="character" w:customStyle="1" w:styleId="next">
    <w:name w:val="next"/>
    <w:basedOn w:val="Domylnaczcionkaakapitu"/>
    <w:rsid w:val="00F0355C"/>
  </w:style>
  <w:style w:type="paragraph" w:styleId="NormalnyWeb">
    <w:name w:val="Normal (Web)"/>
    <w:basedOn w:val="Normalny"/>
    <w:uiPriority w:val="99"/>
    <w:unhideWhenUsed/>
    <w:rsid w:val="00FC605E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EB7D1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j.stankiewicz@ckzamek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kinopalacowe.pl/podstrony/8487-kino-bez-barier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4B2AA-6420-4848-9B5C-F67330EB3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888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Kino bez barier. Program na grudzień</vt:lpstr>
    </vt:vector>
  </TitlesOfParts>
  <Company>Microsoft</Company>
  <LinksUpToDate>false</LinksUpToDate>
  <CharactersWithSpaces>6207</CharactersWithSpaces>
  <SharedDoc>false</SharedDoc>
  <HLinks>
    <vt:vector size="6" baseType="variant">
      <vt:variant>
        <vt:i4>6815746</vt:i4>
      </vt:variant>
      <vt:variant>
        <vt:i4>0</vt:i4>
      </vt:variant>
      <vt:variant>
        <vt:i4>0</vt:i4>
      </vt:variant>
      <vt:variant>
        <vt:i4>5</vt:i4>
      </vt:variant>
      <vt:variant>
        <vt:lpwstr>mailto:j.stankiewicz@ckzamek.pl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Kino bez barier. Program na styczeń</dc:title>
  <dc:subject/>
  <dc:creator>Dell</dc:creator>
  <cp:keywords/>
  <dc:description/>
  <cp:lastModifiedBy>Dell</cp:lastModifiedBy>
  <cp:revision>5</cp:revision>
  <cp:lastPrinted>1899-12-31T23:00:00Z</cp:lastPrinted>
  <dcterms:created xsi:type="dcterms:W3CDTF">2024-12-06T12:11:00Z</dcterms:created>
  <dcterms:modified xsi:type="dcterms:W3CDTF">2024-12-18T12:36:00Z</dcterms:modified>
</cp:coreProperties>
</file>