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E2" w:rsidRDefault="00C343DC" w:rsidP="00297231">
      <w:pPr>
        <w:pStyle w:val="Tytu"/>
        <w:jc w:val="left"/>
      </w:pPr>
      <w:r w:rsidRPr="00B33640">
        <w:t xml:space="preserve">Kino bez barier. Program na </w:t>
      </w:r>
      <w:r w:rsidR="00FB544F">
        <w:t>styczeń</w:t>
      </w:r>
    </w:p>
    <w:p w:rsidR="00297231" w:rsidRPr="00297231" w:rsidRDefault="00764FCA" w:rsidP="00297231">
      <w:pPr>
        <w:pStyle w:val="Tekstpodstawowy"/>
      </w:pPr>
      <w:r>
        <w:rPr>
          <w:noProof/>
          <w:lang w:eastAsia="pl-PL" w:bidi="ar-SA"/>
        </w:rPr>
        <w:drawing>
          <wp:inline distT="0" distB="0" distL="0" distR="0">
            <wp:extent cx="6120130" cy="2687320"/>
            <wp:effectExtent l="0" t="0" r="0" b="0"/>
            <wp:docPr id="1" name="Obraz 1" descr="Kolorowa grafika z napisem Luty i tytułami filmów pokazywanych w lutym w Kinie bez barier: &quot;Wkrooklyn zoo&quot;, &quot;Światłoczuła&quot;, &quot;Bambi. Opowieść leśna&quot;, &quot;W pokoju obok&quot;, &quot;Kleks i wynalazek Filipa Golarza&quot; oraz &quot;Simona Kossa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B_Poland_FB_cover_luty_820 x 36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3DC" w:rsidRPr="00B33640" w:rsidRDefault="00C343DC" w:rsidP="00B33640">
      <w:pPr>
        <w:pStyle w:val="Nagwek1"/>
      </w:pPr>
      <w:r w:rsidRPr="00B33640">
        <w:t>Czym jest Kino bez barier?</w:t>
      </w:r>
    </w:p>
    <w:p w:rsidR="00313DC2" w:rsidRPr="00B33640" w:rsidRDefault="00F014E2" w:rsidP="00B33640">
      <w:r w:rsidRPr="00B33640">
        <w:t>Kino bez barier to d</w:t>
      </w:r>
      <w:r w:rsidR="00313DC2" w:rsidRPr="00B33640">
        <w:t>ostępne pokazy filmowe, w każdy wtorek i czwartek w Kinie Pałacowym.</w:t>
      </w:r>
    </w:p>
    <w:p w:rsidR="00C343DC" w:rsidRPr="00B33640" w:rsidRDefault="00C343DC" w:rsidP="00B33640">
      <w:pPr>
        <w:pStyle w:val="Nagwek1"/>
      </w:pPr>
      <w:r w:rsidRPr="00B33640">
        <w:t>Gdzie i kiedy odbywają się seanse Kina bez barier?</w:t>
      </w:r>
    </w:p>
    <w:p w:rsidR="00313DC2" w:rsidRPr="00B33640" w:rsidRDefault="00223BB2" w:rsidP="00B33640">
      <w:r w:rsidRPr="00B33640">
        <w:t>We wtorki, o godzinie 11:</w:t>
      </w:r>
      <w:r w:rsidR="00313DC2" w:rsidRPr="00B33640">
        <w:t xml:space="preserve">00, </w:t>
      </w:r>
      <w:r w:rsidR="00BA22E9" w:rsidRPr="00B33640">
        <w:t xml:space="preserve">pokazujemy filmy z </w:t>
      </w:r>
      <w:proofErr w:type="spellStart"/>
      <w:r w:rsidR="00BA22E9" w:rsidRPr="00B33640">
        <w:t>audiodeskrypcją</w:t>
      </w:r>
      <w:proofErr w:type="spellEnd"/>
      <w:r w:rsidR="00B33640">
        <w:t xml:space="preserve">, </w:t>
      </w:r>
      <w:r w:rsidR="00BA22E9" w:rsidRPr="00B33640">
        <w:t>napisami</w:t>
      </w:r>
      <w:r w:rsidR="007E5D61" w:rsidRPr="00B33640">
        <w:t xml:space="preserve"> </w:t>
      </w:r>
      <w:r w:rsidR="00B33640">
        <w:t xml:space="preserve">i czasem również z tłumaczeniem na polski język migowy </w:t>
      </w:r>
      <w:r w:rsidR="00CC1DE5" w:rsidRPr="00B33640">
        <w:t>w Sali 1 Kinowej</w:t>
      </w:r>
      <w:r w:rsidRPr="00B33640">
        <w:t>.</w:t>
      </w:r>
      <w:r w:rsidRPr="00B33640">
        <w:br/>
      </w:r>
      <w:r w:rsidR="00FC605E" w:rsidRPr="00B33640">
        <w:t xml:space="preserve">W czwartki, </w:t>
      </w:r>
      <w:r w:rsidR="00313DC2" w:rsidRPr="00B33640">
        <w:t xml:space="preserve">o godzinie 18:00, </w:t>
      </w:r>
      <w:r w:rsidR="00BA22E9" w:rsidRPr="00B33640">
        <w:t xml:space="preserve">pokazujemy filmy z </w:t>
      </w:r>
      <w:proofErr w:type="spellStart"/>
      <w:r w:rsidR="00BA22E9" w:rsidRPr="00B33640">
        <w:t>audiodeskrypcją</w:t>
      </w:r>
      <w:proofErr w:type="spellEnd"/>
      <w:r w:rsidR="00BA22E9" w:rsidRPr="00B33640">
        <w:t xml:space="preserve">, napisami i </w:t>
      </w:r>
      <w:r w:rsidR="00B33640">
        <w:t xml:space="preserve">zawsze z </w:t>
      </w:r>
      <w:r w:rsidR="00BA22E9" w:rsidRPr="00B33640">
        <w:t xml:space="preserve">tłumaczeniem na </w:t>
      </w:r>
      <w:r w:rsidR="00B33640">
        <w:t>p</w:t>
      </w:r>
      <w:r w:rsidR="00BA22E9" w:rsidRPr="00B33640">
        <w:t xml:space="preserve">olski </w:t>
      </w:r>
      <w:r w:rsidR="00B33640">
        <w:t>j</w:t>
      </w:r>
      <w:r w:rsidR="00BA22E9" w:rsidRPr="00B33640">
        <w:t xml:space="preserve">ęzyk </w:t>
      </w:r>
      <w:r w:rsidR="00B33640">
        <w:t>m</w:t>
      </w:r>
      <w:r w:rsidR="00BA22E9" w:rsidRPr="00B33640">
        <w:t xml:space="preserve">igowy </w:t>
      </w:r>
      <w:r w:rsidRPr="00B33640">
        <w:t xml:space="preserve">w Sali </w:t>
      </w:r>
      <w:r w:rsidR="00C327B5" w:rsidRPr="00B33640">
        <w:t>1 Kinowej</w:t>
      </w:r>
      <w:r w:rsidR="00B33640">
        <w:t>.</w:t>
      </w:r>
      <w:r w:rsidRPr="00B33640">
        <w:br/>
      </w:r>
      <w:r w:rsidR="00313DC2" w:rsidRPr="00B33640">
        <w:t xml:space="preserve">Kino Pałacowe znajduje się w </w:t>
      </w:r>
      <w:r w:rsidR="00DE084B" w:rsidRPr="00B33640">
        <w:t>CK Zamek</w:t>
      </w:r>
      <w:r w:rsidR="00313DC2" w:rsidRPr="00B33640">
        <w:t>, przy ulicy Święty</w:t>
      </w:r>
      <w:r w:rsidR="00CC1DE5" w:rsidRPr="00B33640">
        <w:t xml:space="preserve"> Marcin, w Poznaniu.</w:t>
      </w:r>
    </w:p>
    <w:p w:rsidR="00C343DC" w:rsidRPr="00B33640" w:rsidRDefault="00C343DC" w:rsidP="00B33640">
      <w:pPr>
        <w:pStyle w:val="Nagwek1"/>
      </w:pPr>
      <w:r w:rsidRPr="00B33640">
        <w:t>Ile kosztują bilety i gdzie je kupić?</w:t>
      </w:r>
    </w:p>
    <w:p w:rsidR="00313DC2" w:rsidRPr="00B33640" w:rsidRDefault="00313DC2" w:rsidP="00B33640">
      <w:r w:rsidRPr="00B33640">
        <w:t>Bilety na seanse kosztują 5 złotych.</w:t>
      </w:r>
      <w:r w:rsidRPr="00B33640">
        <w:br/>
      </w:r>
      <w:r w:rsidR="004C4C33" w:rsidRPr="00B33640">
        <w:t>Ważne: Pokazy Kina bez barier cieszą się ogromną popu</w:t>
      </w:r>
      <w:r w:rsidR="00223BB2" w:rsidRPr="00B33640">
        <w:t>larnością, a liczba miejsc jest</w:t>
      </w:r>
      <w:r w:rsidR="00223BB2" w:rsidRPr="00B33640">
        <w:br/>
      </w:r>
      <w:r w:rsidR="004C4C33" w:rsidRPr="00B33640">
        <w:t>ograniczona. Zdarza się, że biletów nie ma na kilka dn</w:t>
      </w:r>
      <w:r w:rsidR="00223BB2" w:rsidRPr="00B33640">
        <w:t>i przed pokazem</w:t>
      </w:r>
      <w:r w:rsidR="007E5D61" w:rsidRPr="00B33640">
        <w:t>. Zalecamy</w:t>
      </w:r>
      <w:r w:rsidR="00223BB2" w:rsidRPr="00B33640">
        <w:br/>
      </w:r>
      <w:r w:rsidR="004C4C33" w:rsidRPr="00B33640">
        <w:t>wcześniejszą rezerwację biletów w kasie.</w:t>
      </w:r>
      <w:r w:rsidRPr="00B33640">
        <w:br/>
        <w:t xml:space="preserve">Bilety można zakupić na stronie </w:t>
      </w:r>
      <w:hyperlink r:id="rId7" w:history="1">
        <w:r w:rsidR="004C4C33" w:rsidRPr="00B33640">
          <w:rPr>
            <w:rStyle w:val="Hipercze"/>
            <w:color w:val="auto"/>
            <w:u w:val="none"/>
          </w:rPr>
          <w:t>www.kinopalacowe.pl</w:t>
        </w:r>
      </w:hyperlink>
      <w:r w:rsidR="00223BB2" w:rsidRPr="00B33640">
        <w:rPr>
          <w:rStyle w:val="Hipercze"/>
          <w:color w:val="auto"/>
          <w:u w:val="none"/>
        </w:rPr>
        <w:t xml:space="preserve"> </w:t>
      </w:r>
      <w:r w:rsidRPr="00B33640">
        <w:t xml:space="preserve">lub w kasie </w:t>
      </w:r>
      <w:r w:rsidR="00DE084B" w:rsidRPr="00B33640">
        <w:t>CK Zamek</w:t>
      </w:r>
      <w:r w:rsidRPr="00B33640">
        <w:t>.</w:t>
      </w:r>
      <w:r w:rsidRPr="00B33640">
        <w:br/>
        <w:t xml:space="preserve">Rezerwacje przyjmuje kasa </w:t>
      </w:r>
      <w:r w:rsidR="00DE084B" w:rsidRPr="00B33640">
        <w:t>CK Zamek</w:t>
      </w:r>
      <w:r w:rsidR="00CC1DE5" w:rsidRPr="00B33640">
        <w:t>, numer telefonu +48 61</w:t>
      </w:r>
      <w:r w:rsidR="00223BB2" w:rsidRPr="00B33640">
        <w:t xml:space="preserve"> </w:t>
      </w:r>
      <w:r w:rsidRPr="00B33640">
        <w:t>64 65</w:t>
      </w:r>
      <w:r w:rsidR="00CC1DE5" w:rsidRPr="00B33640">
        <w:t> </w:t>
      </w:r>
      <w:r w:rsidRPr="00B33640">
        <w:t>260</w:t>
      </w:r>
      <w:r w:rsidR="00CC1DE5" w:rsidRPr="00B33640">
        <w:t>.</w:t>
      </w:r>
      <w:r w:rsidRPr="00B33640">
        <w:br/>
        <w:t>Kasa jest czynna codziennie w godzinach 10:00 – 21:00.</w:t>
      </w:r>
    </w:p>
    <w:p w:rsidR="0015491C" w:rsidRPr="003D2FE0" w:rsidRDefault="00C343DC" w:rsidP="003D2FE0">
      <w:pPr>
        <w:pStyle w:val="Nagwek1"/>
      </w:pPr>
      <w:r w:rsidRPr="003D2FE0">
        <w:lastRenderedPageBreak/>
        <w:t xml:space="preserve">Jaki jest program na </w:t>
      </w:r>
      <w:r w:rsidR="00F51D5E" w:rsidRPr="003D2FE0">
        <w:t>luty</w:t>
      </w:r>
      <w:r w:rsidR="0015491C" w:rsidRPr="003D2FE0">
        <w:t>?</w:t>
      </w:r>
    </w:p>
    <w:p w:rsidR="00F51D5E" w:rsidRPr="003D2FE0" w:rsidRDefault="00F51D5E" w:rsidP="003D2FE0">
      <w:pPr>
        <w:pStyle w:val="Nagwek1"/>
      </w:pPr>
      <w:r w:rsidRPr="003D2FE0">
        <w:t>Wtorek, 4 lutego, godzina 11:00</w:t>
      </w:r>
      <w:r w:rsidRPr="003D2FE0">
        <w:br/>
        <w:t xml:space="preserve">Czwartek, 6 lutego, godzina 18:00 </w:t>
      </w:r>
    </w:p>
    <w:p w:rsidR="00F51D5E" w:rsidRDefault="00F51D5E" w:rsidP="00F51D5E">
      <w:pPr>
        <w:pStyle w:val="Nagwek1"/>
      </w:pPr>
      <w:r>
        <w:t>Film „</w:t>
      </w:r>
      <w:proofErr w:type="spellStart"/>
      <w:r>
        <w:t>Wrooklyn</w:t>
      </w:r>
      <w:proofErr w:type="spellEnd"/>
      <w:r>
        <w:t xml:space="preserve"> zoo”. </w:t>
      </w:r>
      <w:r w:rsidRPr="00EB7D1B">
        <w:t xml:space="preserve">Czas trwania: 2 godziny </w:t>
      </w:r>
      <w:r>
        <w:br/>
      </w:r>
      <w:r w:rsidRPr="00EB7D1B">
        <w:t xml:space="preserve">i </w:t>
      </w:r>
      <w:r>
        <w:t>8</w:t>
      </w:r>
      <w:r w:rsidRPr="00EB7D1B">
        <w:t xml:space="preserve"> minut</w:t>
      </w:r>
      <w:r>
        <w:t xml:space="preserve">. </w:t>
      </w:r>
      <w:r w:rsidR="003D2FE0">
        <w:t>Film dla widzów powyżej 14</w:t>
      </w:r>
      <w:r w:rsidRPr="00EB7D1B">
        <w:t xml:space="preserve"> roku życia.</w:t>
      </w:r>
    </w:p>
    <w:p w:rsidR="00F51D5E" w:rsidRDefault="00F51D5E" w:rsidP="00F51D5E">
      <w:r w:rsidRPr="00EB7D1B">
        <w:t>Kraj produkcji</w:t>
      </w:r>
      <w:r>
        <w:t>: Polska. Gatunek: melodramat, sensacyjny.</w:t>
      </w:r>
    </w:p>
    <w:p w:rsidR="00F51D5E" w:rsidRDefault="00F51D5E" w:rsidP="00F51D5E">
      <w:r>
        <w:rPr>
          <w:noProof/>
          <w:lang w:eastAsia="pl-PL" w:bidi="ar-SA"/>
        </w:rPr>
        <w:drawing>
          <wp:inline distT="0" distB="0" distL="0" distR="0">
            <wp:extent cx="3121152" cy="2081784"/>
            <wp:effectExtent l="0" t="0" r="3175" b="0"/>
            <wp:docPr id="8" name="Obraz 8" descr="Kolorowe zdjęcie. Dziewczyna i chłopak. Ona zakrywa mu oczy dłońmi. Na plecy ma zarzuconą kwiecistą chust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rooklyn_Zoo_Lukasz_Bak-3-1024x6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5E" w:rsidRPr="00A168CF" w:rsidRDefault="00F51D5E" w:rsidP="00F51D5E">
      <w:r w:rsidRPr="00A168CF">
        <w:t xml:space="preserve">Kosa jest najlepszym </w:t>
      </w:r>
      <w:proofErr w:type="spellStart"/>
      <w:r w:rsidRPr="00A168CF">
        <w:t>deskorolkarzem</w:t>
      </w:r>
      <w:proofErr w:type="spellEnd"/>
      <w:r w:rsidRPr="00A168CF">
        <w:t xml:space="preserve"> we Wrocławiu. Przygotowuje się do konkursu, w którym nagrodą jest wyjazd do Los Angeles. Wszystko zmienia się, gdy poznaje </w:t>
      </w:r>
      <w:proofErr w:type="spellStart"/>
      <w:r w:rsidRPr="00A168CF">
        <w:t>Zorę</w:t>
      </w:r>
      <w:proofErr w:type="spellEnd"/>
      <w:r w:rsidRPr="00A168CF">
        <w:t xml:space="preserve">, romską dziewczynę. Wkrótce zakochani w sobie nastolatkowie zmierzą się z tradycją, uprzedzeniami i przemocą. </w:t>
      </w:r>
    </w:p>
    <w:p w:rsidR="00EB7D1B" w:rsidRPr="00764FCA" w:rsidRDefault="008E5938" w:rsidP="00764FCA">
      <w:pPr>
        <w:rPr>
          <w:b/>
        </w:rPr>
      </w:pPr>
      <w:r w:rsidRPr="00764FCA">
        <w:rPr>
          <w:b/>
        </w:rPr>
        <w:t xml:space="preserve">Treści obecne w filmie: </w:t>
      </w:r>
      <w:r w:rsidR="00764FCA" w:rsidRPr="00764FCA">
        <w:rPr>
          <w:rStyle w:val="Pogrubienie"/>
          <w:b w:val="0"/>
        </w:rPr>
        <w:t>przemoc, dyskryminacja, śmierć.</w:t>
      </w:r>
    </w:p>
    <w:p w:rsidR="00BE0EA7" w:rsidRPr="00BE0EA7" w:rsidRDefault="00EB7D1B" w:rsidP="00BE0EA7">
      <w:pPr>
        <w:pStyle w:val="Nagwek1"/>
      </w:pPr>
      <w:r w:rsidRPr="00BE0EA7">
        <w:t xml:space="preserve">Wtorek, </w:t>
      </w:r>
      <w:r w:rsidR="00F51D5E">
        <w:t>11 lutego</w:t>
      </w:r>
      <w:r w:rsidRPr="00BE0EA7">
        <w:t xml:space="preserve">, godzina 11:00 </w:t>
      </w:r>
      <w:r w:rsidR="00F51D5E" w:rsidRPr="00BE0EA7">
        <w:t>(film również z PJM)</w:t>
      </w:r>
      <w:r w:rsidRPr="00BE0EA7">
        <w:br/>
        <w:t xml:space="preserve">Czwartek, </w:t>
      </w:r>
      <w:r w:rsidR="00F51D5E">
        <w:t>13 lutego</w:t>
      </w:r>
      <w:r w:rsidRPr="00BE0EA7">
        <w:t xml:space="preserve">, godzina 18:00 </w:t>
      </w:r>
    </w:p>
    <w:p w:rsidR="00EB7D1B" w:rsidRDefault="00F51D5E" w:rsidP="00F51D5E">
      <w:pPr>
        <w:pStyle w:val="Nagwek1"/>
      </w:pPr>
      <w:r w:rsidRPr="00A168CF">
        <w:t>Film „Światłoczuła” Tadeusza Śliwy</w:t>
      </w:r>
      <w:r>
        <w:t>. Czas trwania: 1 godzina i 33</w:t>
      </w:r>
      <w:r w:rsidR="00EB7D1B">
        <w:t xml:space="preserve"> minut</w:t>
      </w:r>
      <w:r>
        <w:t>y</w:t>
      </w:r>
      <w:r w:rsidR="00EB7D1B">
        <w:t xml:space="preserve">. </w:t>
      </w:r>
      <w:r w:rsidR="00EB7D1B" w:rsidRPr="003D2FE0">
        <w:t xml:space="preserve">Film dla widzów powyżej </w:t>
      </w:r>
      <w:r w:rsidR="00F05107" w:rsidRPr="003D2FE0">
        <w:t>14</w:t>
      </w:r>
      <w:r w:rsidR="00EB7D1B" w:rsidRPr="003D2FE0">
        <w:t xml:space="preserve"> roku życia.</w:t>
      </w:r>
    </w:p>
    <w:p w:rsidR="00EB7D1B" w:rsidRDefault="00EB7D1B" w:rsidP="00EB7D1B">
      <w:r>
        <w:t xml:space="preserve">Kraj produkcji: Polska. Gatunek: </w:t>
      </w:r>
      <w:r w:rsidR="00F51D5E">
        <w:t>melodramat.</w:t>
      </w:r>
    </w:p>
    <w:p w:rsidR="00EB7D1B" w:rsidRDefault="00F51D5E" w:rsidP="00EB7D1B">
      <w:r>
        <w:rPr>
          <w:noProof/>
          <w:lang w:eastAsia="pl-PL" w:bidi="ar-SA"/>
        </w:rPr>
        <w:lastRenderedPageBreak/>
        <w:drawing>
          <wp:inline distT="0" distB="0" distL="0" distR="0">
            <wp:extent cx="3121152" cy="1755648"/>
            <wp:effectExtent l="0" t="0" r="3175" b="0"/>
            <wp:docPr id="7" name="Obraz 7" descr="Kolorowe zdjęcie. Dziewczyna wychyla się z otwartego dachu auta. Rozpostarła ręce, śmieje si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wiatloczula-fot.-Karolina-Grabowska-2-1024x57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5E" w:rsidRPr="00A168CF" w:rsidRDefault="00F51D5E" w:rsidP="00F51D5E">
      <w:r w:rsidRPr="00A168CF">
        <w:t xml:space="preserve">Agata nie widzi od dziecka, pracuje w ośrodku wychowawczym. Robert jest sławnym fotografem. Spotykają się podczas sesji zdjęciowej. </w:t>
      </w:r>
      <w:r w:rsidRPr="00A168CF">
        <w:rPr>
          <w:rStyle w:val="opentooltip"/>
        </w:rPr>
        <w:t>Zakochani</w:t>
      </w:r>
      <w:r w:rsidRPr="00A168CF">
        <w:t xml:space="preserve"> muszą pokonać własne ograniczenia i zmierzyć się z przeszłością.</w:t>
      </w:r>
    </w:p>
    <w:p w:rsidR="00BE0EA7" w:rsidRDefault="007B5D12" w:rsidP="00BE0EA7">
      <w:pPr>
        <w:pStyle w:val="Nagwek1"/>
      </w:pPr>
      <w:bookmarkStart w:id="0" w:name="_GoBack"/>
      <w:bookmarkEnd w:id="0"/>
      <w:r w:rsidRPr="00B33640">
        <w:t xml:space="preserve">Wtorek, </w:t>
      </w:r>
      <w:r w:rsidR="00F51D5E">
        <w:t>18 lutego</w:t>
      </w:r>
      <w:r w:rsidR="00EB7D1B">
        <w:t>, godzina 11:00</w:t>
      </w:r>
      <w:r w:rsidR="00EB7D1B">
        <w:br/>
        <w:t xml:space="preserve">Czwartek, </w:t>
      </w:r>
      <w:r w:rsidR="00F51D5E">
        <w:t>20 lutego</w:t>
      </w:r>
      <w:r w:rsidR="00EB7D1B">
        <w:t>, godzina 18:00</w:t>
      </w:r>
    </w:p>
    <w:p w:rsidR="009152FC" w:rsidRPr="003D2FE0" w:rsidRDefault="00F51D5E" w:rsidP="00BE0EA7">
      <w:pPr>
        <w:pStyle w:val="Nagwek2"/>
      </w:pPr>
      <w:r w:rsidRPr="00A168CF">
        <w:t>Film „W pokoju obok”</w:t>
      </w:r>
      <w:r w:rsidR="00EB7D1B" w:rsidRPr="00BE0EA7">
        <w:t xml:space="preserve">. Czas trwania: 1 godzina i </w:t>
      </w:r>
      <w:r>
        <w:t>50</w:t>
      </w:r>
      <w:r w:rsidR="00EB7D1B" w:rsidRPr="00BE0EA7">
        <w:t xml:space="preserve"> minut</w:t>
      </w:r>
      <w:r w:rsidR="00EB7D1B" w:rsidRPr="003D2FE0">
        <w:t xml:space="preserve">. </w:t>
      </w:r>
      <w:r w:rsidR="00F05107" w:rsidRPr="003D2FE0">
        <w:t xml:space="preserve">Film dla osób powyżej 15 </w:t>
      </w:r>
      <w:r w:rsidR="004C2AB8" w:rsidRPr="003D2FE0">
        <w:t>roku życia.</w:t>
      </w:r>
    </w:p>
    <w:p w:rsidR="00EB7D1B" w:rsidRDefault="00EB7D1B" w:rsidP="00EB7D1B">
      <w:r>
        <w:t xml:space="preserve">Kraje produkcji: </w:t>
      </w:r>
      <w:r w:rsidR="00F51D5E">
        <w:t>Hiszpania, USA</w:t>
      </w:r>
      <w:r>
        <w:t>. Gatunek: dramat.</w:t>
      </w:r>
    </w:p>
    <w:p w:rsidR="00EB7D1B" w:rsidRDefault="00F51D5E" w:rsidP="00EB7D1B">
      <w:r>
        <w:rPr>
          <w:noProof/>
          <w:lang w:eastAsia="pl-PL" w:bidi="ar-SA"/>
        </w:rPr>
        <w:drawing>
          <wp:inline distT="0" distB="0" distL="0" distR="0">
            <wp:extent cx="3017703" cy="2012950"/>
            <wp:effectExtent l="0" t="0" r="0" b="6350"/>
            <wp:docPr id="9" name="Obraz 9" descr="Kolorowe zdjęcie. Dwie kobiety siedzą na kanapie. Patrzą na siebie. Najprawdopodobniej rozmawiają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 pokoju obok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017" cy="201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8BA" w:rsidRDefault="00ED48BA" w:rsidP="00ED48BA">
      <w:pPr>
        <w:rPr>
          <w:rFonts w:eastAsia="Times New Roman" w:cs="Times New Roman"/>
          <w:kern w:val="0"/>
          <w:lang w:eastAsia="pl-PL" w:bidi="ar-SA"/>
        </w:rPr>
      </w:pPr>
      <w:r>
        <w:t>Ingrid jest pisarką. Odwiedza swoją chorą przyjaciółkę Martę, z którą nie miała kontaktu od lat. Rozmawiają o przeszłości, tajemnicach i trudnościach życia. Mierzą się z przemijaniem.</w:t>
      </w:r>
    </w:p>
    <w:p w:rsidR="00EB7D1B" w:rsidRDefault="00EB7D1B" w:rsidP="00EB7D1B">
      <w:r w:rsidRPr="00F05107">
        <w:rPr>
          <w:b/>
          <w:bCs/>
        </w:rPr>
        <w:t>Treści obecne w filmie:</w:t>
      </w:r>
      <w:r w:rsidRPr="00F05107">
        <w:t xml:space="preserve"> </w:t>
      </w:r>
      <w:r w:rsidR="00F51D5E">
        <w:t>śmierć, choroba.</w:t>
      </w:r>
    </w:p>
    <w:p w:rsidR="00EB7D1B" w:rsidRDefault="00EB7D1B" w:rsidP="00EB7D1B">
      <w:pPr>
        <w:pStyle w:val="Nagwek1"/>
      </w:pPr>
      <w:r>
        <w:t xml:space="preserve">Wtorek, </w:t>
      </w:r>
      <w:r w:rsidR="00F51D5E">
        <w:t>25 lutego</w:t>
      </w:r>
      <w:r>
        <w:t>, godzina 11:00</w:t>
      </w:r>
      <w:r w:rsidR="00BE0EA7">
        <w:t xml:space="preserve"> </w:t>
      </w:r>
      <w:r w:rsidR="00F51D5E">
        <w:t>(film również z PJM)</w:t>
      </w:r>
    </w:p>
    <w:p w:rsidR="00EB7D1B" w:rsidRPr="00EB7D1B" w:rsidRDefault="00EB7D1B" w:rsidP="00EB7D1B">
      <w:pPr>
        <w:pStyle w:val="Nagwek2"/>
      </w:pPr>
      <w:r w:rsidRPr="00EB7D1B">
        <w:t>Film „</w:t>
      </w:r>
      <w:r w:rsidR="00F51D5E">
        <w:t>Simona</w:t>
      </w:r>
      <w:r w:rsidR="00C00E58">
        <w:t xml:space="preserve"> Kossak</w:t>
      </w:r>
      <w:r w:rsidR="00F51D5E">
        <w:t>”.</w:t>
      </w:r>
      <w:r w:rsidRPr="00EB7D1B">
        <w:t xml:space="preserve"> Czas trwania: 1 godzina i </w:t>
      </w:r>
      <w:r w:rsidR="00C00E58">
        <w:t>40 minut</w:t>
      </w:r>
      <w:r w:rsidRPr="00EB7D1B">
        <w:t>. Film dla osób powyżej</w:t>
      </w:r>
      <w:r w:rsidR="00C00E58">
        <w:t xml:space="preserve"> 14</w:t>
      </w:r>
      <w:r w:rsidRPr="00EB7D1B">
        <w:t xml:space="preserve"> roku życia.</w:t>
      </w:r>
    </w:p>
    <w:p w:rsidR="00EB7D1B" w:rsidRDefault="00EB7D1B" w:rsidP="00EB7D1B">
      <w:r>
        <w:t xml:space="preserve">Kraje produkcji: </w:t>
      </w:r>
      <w:r w:rsidR="00C00E58">
        <w:t>Polska</w:t>
      </w:r>
      <w:r w:rsidR="00A03D00">
        <w:t xml:space="preserve">. Gatunek: </w:t>
      </w:r>
      <w:r w:rsidR="00C00E58">
        <w:t>dramat, biograficzny</w:t>
      </w:r>
      <w:r>
        <w:t>.</w:t>
      </w:r>
    </w:p>
    <w:p w:rsidR="00EB7D1B" w:rsidRDefault="00A03D00" w:rsidP="00EB7D1B">
      <w:r>
        <w:rPr>
          <w:noProof/>
          <w:lang w:eastAsia="pl-PL" w:bidi="ar-SA"/>
        </w:rPr>
        <w:lastRenderedPageBreak/>
        <w:drawing>
          <wp:inline distT="0" distB="0" distL="0" distR="0" wp14:anchorId="177998D2" wp14:editId="2EE876B9">
            <wp:extent cx="3321050" cy="1743568"/>
            <wp:effectExtent l="0" t="0" r="0" b="9525"/>
            <wp:docPr id="3" name="Obraz 3" descr="Kolorowe zdjęcie. Simona patrzy przed siebie, uśmiecha się z dumą i radością. Obok niej dwie sare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mona-kossak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604" cy="174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D00" w:rsidRPr="00967E40" w:rsidRDefault="00A03D00" w:rsidP="00A03D00">
      <w:r>
        <w:t xml:space="preserve">Film opowiada historię </w:t>
      </w:r>
      <w:proofErr w:type="spellStart"/>
      <w:r>
        <w:t>Simony</w:t>
      </w:r>
      <w:proofErr w:type="spellEnd"/>
      <w:r>
        <w:t>, wnuczki malarza Wojciecha Kossaka. Simona porzuciła rodzinne tradycje i zamieszkała w Puszczy Białowieskiej. Tam walczyła o swoje ideały, zwierzęta i przyrodę. Życie i pasję dzieliła z fotografem Lechem Wilczkiem.</w:t>
      </w:r>
    </w:p>
    <w:p w:rsidR="00A03D00" w:rsidRDefault="00A03D00" w:rsidP="00A03D00">
      <w:r w:rsidRPr="00F05107">
        <w:rPr>
          <w:b/>
          <w:bCs/>
        </w:rPr>
        <w:t>Treści obecne w filmie:</w:t>
      </w:r>
      <w:r w:rsidRPr="00F05107">
        <w:t xml:space="preserve"> w filmie pojawiają się sceny nagości oraz przemoc werbalna.</w:t>
      </w:r>
    </w:p>
    <w:p w:rsidR="00A03D00" w:rsidRDefault="00A03D00" w:rsidP="00B33640">
      <w:pPr>
        <w:pStyle w:val="Nagwek1"/>
      </w:pPr>
      <w:r>
        <w:t>Festiwal Kina bez barier:</w:t>
      </w:r>
    </w:p>
    <w:p w:rsidR="00A03D00" w:rsidRDefault="00A03D00" w:rsidP="00A03D00">
      <w:pPr>
        <w:pStyle w:val="Tekstpodstawowy"/>
      </w:pPr>
      <w:r>
        <w:t>Zapraszamy na Festiwal Kina bez Barier, nowe wydarzenie na mapie kulturalnej Poznania, które odbędzie się w dniach 25 lutego – 1 marca 2025 roku. To unikalna inicjatywa, która łączy świat filmu i dostępności, promując przy tym równość w dostępie do kultury filmowej.</w:t>
      </w:r>
      <w:r>
        <w:br/>
      </w:r>
    </w:p>
    <w:p w:rsidR="00A03D00" w:rsidRDefault="00A03D00" w:rsidP="00A03D00">
      <w:pPr>
        <w:pStyle w:val="Tekstpodstawowy"/>
      </w:pPr>
      <w:r>
        <w:t>W ramach festiwalu zaplanowano dwa główne wydarzenia:</w:t>
      </w:r>
    </w:p>
    <w:p w:rsidR="00A03D00" w:rsidRDefault="00A03D00" w:rsidP="00A03D00">
      <w:pPr>
        <w:pStyle w:val="Tekstpodstawowy"/>
        <w:numPr>
          <w:ilvl w:val="0"/>
          <w:numId w:val="5"/>
        </w:numPr>
      </w:pPr>
      <w:r>
        <w:t>Forum Bez Barier (25–27 lutego 2025) – dla profesjonalistów i profesjonalistek z branży kinowej</w:t>
      </w:r>
    </w:p>
    <w:p w:rsidR="00A03D00" w:rsidRDefault="00A03D00" w:rsidP="00A03D00">
      <w:pPr>
        <w:pStyle w:val="Tekstpodstawowy"/>
        <w:numPr>
          <w:ilvl w:val="0"/>
          <w:numId w:val="5"/>
        </w:numPr>
      </w:pPr>
      <w:r>
        <w:t>Przegląd Filmów Dostępnych (26 lutego – 1 marca 2025)</w:t>
      </w:r>
    </w:p>
    <w:p w:rsidR="00A03D00" w:rsidRPr="00A03D00" w:rsidRDefault="00A03D00" w:rsidP="00A03D00">
      <w:pPr>
        <w:pStyle w:val="Tekstpodstawowy"/>
      </w:pPr>
      <w:r>
        <w:t xml:space="preserve">To wydarzenie skierowane do szerokiej publiczności. Pokażemy kilkanaście filmów </w:t>
      </w:r>
      <w:r>
        <w:br/>
        <w:t xml:space="preserve">z </w:t>
      </w:r>
      <w:proofErr w:type="spellStart"/>
      <w:r>
        <w:t>audiodeskrypcją</w:t>
      </w:r>
      <w:proofErr w:type="spellEnd"/>
      <w:r>
        <w:t>, napisami dla osób niesłyszących i tłumaczeniem na polski język migowy. Program wzbogacą spotkania z twórcami i twórczyniami oraz panele dyskusyjne, podejmujące tematy obecne w prezentowanych filmach.</w:t>
      </w:r>
      <w:r>
        <w:br/>
        <w:t>Program przeglądu ogłosimy w drugiej połowie stycznia, sprzedaż biletów ruszy w lutym.</w:t>
      </w:r>
    </w:p>
    <w:p w:rsidR="00A70C4C" w:rsidRPr="00B33640" w:rsidRDefault="00A70C4C" w:rsidP="00B33640">
      <w:pPr>
        <w:pStyle w:val="Nagwek1"/>
      </w:pPr>
      <w:r w:rsidRPr="00B33640">
        <w:t xml:space="preserve">Dojazd do </w:t>
      </w:r>
      <w:r w:rsidR="00DE084B" w:rsidRPr="00B33640">
        <w:t>CK Zamek</w:t>
      </w:r>
    </w:p>
    <w:p w:rsidR="00A70C4C" w:rsidRPr="00B33640" w:rsidRDefault="00A70C4C" w:rsidP="00B33640">
      <w:r w:rsidRPr="00B33640">
        <w:t>Blisko Zamku zatrzymują się tramwaje i autobusy.</w:t>
      </w:r>
      <w:r w:rsidR="004979BC">
        <w:br/>
      </w:r>
      <w:r w:rsidRPr="00B33640">
        <w:t xml:space="preserve">Jeśli przyjeżdżasz tramwajem numer </w:t>
      </w:r>
      <w:r w:rsidR="00562D6D" w:rsidRPr="00B33640">
        <w:t xml:space="preserve">3, 7, 8, 9 lub 16 </w:t>
      </w:r>
      <w:r w:rsidRPr="00B33640">
        <w:t xml:space="preserve">wysiądź na przystanku </w:t>
      </w:r>
      <w:r w:rsidR="00562D6D" w:rsidRPr="00B33640">
        <w:t>Fredry</w:t>
      </w:r>
      <w:r w:rsidRPr="00B33640">
        <w:t>.</w:t>
      </w:r>
    </w:p>
    <w:p w:rsidR="00A70C4C" w:rsidRPr="00B33640" w:rsidRDefault="00A70C4C" w:rsidP="00B33640">
      <w:r w:rsidRPr="00B33640">
        <w:t xml:space="preserve">Jeśli przyjeżdżasz tramwajem numer </w:t>
      </w:r>
      <w:r w:rsidR="00562D6D" w:rsidRPr="00B33640">
        <w:t xml:space="preserve">2, 5, 13 lub </w:t>
      </w:r>
      <w:r w:rsidRPr="00B33640">
        <w:t xml:space="preserve">17 wysiądź na przystanku </w:t>
      </w:r>
      <w:r w:rsidR="00562D6D" w:rsidRPr="00B33640">
        <w:t>Zamek</w:t>
      </w:r>
      <w:r w:rsidRPr="00B33640">
        <w:t>.</w:t>
      </w:r>
    </w:p>
    <w:p w:rsidR="00A70C4C" w:rsidRPr="00B33640" w:rsidRDefault="00A70C4C" w:rsidP="00B33640">
      <w:r w:rsidRPr="00B33640">
        <w:t>Jeśli jedziesz autobusem linii numer 163, 168, 169 lub 171 wysiądź na przystanku przy alejach Niepodległości.</w:t>
      </w:r>
    </w:p>
    <w:p w:rsidR="00A70C4C" w:rsidRPr="00B33640" w:rsidRDefault="00A70C4C" w:rsidP="00B33640">
      <w:r w:rsidRPr="00B33640">
        <w:t>Wejście główne do Zamku znajduje się przy ulicy Święty Marcin.</w:t>
      </w:r>
    </w:p>
    <w:p w:rsidR="00A70C4C" w:rsidRPr="00B33640" w:rsidRDefault="00562D6D" w:rsidP="00B33640">
      <w:pPr>
        <w:rPr>
          <w:b/>
          <w:bCs/>
          <w:sz w:val="28"/>
          <w:szCs w:val="28"/>
        </w:rPr>
      </w:pPr>
      <w:r w:rsidRPr="00B33640">
        <w:t>Jeśli jedziesz autem: Miejsca</w:t>
      </w:r>
      <w:r w:rsidR="00A70C4C" w:rsidRPr="00B33640">
        <w:t xml:space="preserve"> parkingowe dla osób z niepełnosprawnością znajdziesz przy skrzyżowaniu ulicy Kościuszki z ulicą Święty Marcin. </w:t>
      </w:r>
    </w:p>
    <w:p w:rsidR="00313DC2" w:rsidRPr="00B33640" w:rsidRDefault="00CE5810" w:rsidP="00B33640">
      <w:pPr>
        <w:pStyle w:val="Nagwek1"/>
      </w:pPr>
      <w:r w:rsidRPr="00B33640">
        <w:lastRenderedPageBreak/>
        <w:t>Informacje</w:t>
      </w:r>
      <w:r w:rsidR="00313DC2" w:rsidRPr="00B33640">
        <w:t xml:space="preserve"> dla osób</w:t>
      </w:r>
      <w:r w:rsidRPr="00B33640">
        <w:t>, które poruszają się</w:t>
      </w:r>
      <w:r w:rsidR="00313DC2" w:rsidRPr="00B33640">
        <w:t xml:space="preserve"> na wózkach</w:t>
      </w:r>
    </w:p>
    <w:p w:rsidR="00F014E2" w:rsidRPr="00B33640" w:rsidRDefault="00F014E2" w:rsidP="00B33640">
      <w:r w:rsidRPr="00B33640">
        <w:t xml:space="preserve">Do </w:t>
      </w:r>
      <w:r w:rsidR="00150D15">
        <w:t>Sali 1</w:t>
      </w:r>
      <w:r w:rsidRPr="00B33640">
        <w:t xml:space="preserve"> dostaniesz się poruszając się na wózku.</w:t>
      </w:r>
      <w:r w:rsidR="00CE5810" w:rsidRPr="00B33640">
        <w:t xml:space="preserve"> </w:t>
      </w:r>
    </w:p>
    <w:p w:rsidR="00F014E2" w:rsidRPr="00B33640" w:rsidRDefault="00F014E2" w:rsidP="00B33640">
      <w:r w:rsidRPr="00B33640">
        <w:t>Jeśli jesteś pierwszy raz, zadzwoń lub napisz sms.</w:t>
      </w:r>
      <w:r w:rsidR="00CE5810" w:rsidRPr="00B33640">
        <w:t xml:space="preserve"> </w:t>
      </w:r>
      <w:r w:rsidRPr="00B33640">
        <w:t>Numer telefonu: 607609320.</w:t>
      </w:r>
      <w:r w:rsidR="00CE5810" w:rsidRPr="00B33640">
        <w:t xml:space="preserve"> </w:t>
      </w:r>
      <w:r w:rsidRPr="00B33640">
        <w:t>Wyjdziemy Ci na spotkanie.</w:t>
      </w:r>
    </w:p>
    <w:p w:rsidR="00F014E2" w:rsidRPr="00B33640" w:rsidRDefault="00F014E2" w:rsidP="00B33640">
      <w:r w:rsidRPr="00B33640">
        <w:t>Wejście dla osób, które poruszają się na wózkach to jednocześnie wejście do Muzeum Powstania Poznańskiego – Czerwiec 1956.</w:t>
      </w:r>
    </w:p>
    <w:p w:rsidR="00F014E2" w:rsidRPr="00B33640" w:rsidRDefault="00F014E2" w:rsidP="00B33640">
      <w:r w:rsidRPr="00B33640">
        <w:t>Znajduje się ono przed Centrum Kultury ZAMEK, po lewej stronie wejścia głównego.</w:t>
      </w:r>
    </w:p>
    <w:p w:rsidR="00F014E2" w:rsidRPr="00B33640" w:rsidRDefault="00F014E2" w:rsidP="00B33640">
      <w:r w:rsidRPr="00B33640">
        <w:t>Wejście jest oznaczone dużymi cyframi 1956.</w:t>
      </w:r>
    </w:p>
    <w:p w:rsidR="00F014E2" w:rsidRPr="00B33640" w:rsidRDefault="00F014E2" w:rsidP="00B33640">
      <w:r w:rsidRPr="00B33640">
        <w:t>Tu znajdziesz windę dostosowaną do potrzeb osób, które poruszają się na wózkach.</w:t>
      </w:r>
    </w:p>
    <w:p w:rsidR="00F014E2" w:rsidRPr="00B33640" w:rsidRDefault="00F014E2" w:rsidP="00B33640">
      <w:r w:rsidRPr="00B33640">
        <w:t>Dzięki niej możesz wjechać na parter, do holu w nowej części Zamku.</w:t>
      </w:r>
    </w:p>
    <w:p w:rsidR="00F014E2" w:rsidRPr="00B33640" w:rsidRDefault="00F014E2" w:rsidP="00B33640">
      <w:r w:rsidRPr="00B33640">
        <w:t>Skorzystaj z podjazdu obok kas i skieruj się do windy.</w:t>
      </w:r>
    </w:p>
    <w:p w:rsidR="004979BC" w:rsidRDefault="00150D15" w:rsidP="00B33640">
      <w:r>
        <w:t>W</w:t>
      </w:r>
      <w:r w:rsidR="00F014E2" w:rsidRPr="00B33640">
        <w:t>ybierz piętro pierwsze.</w:t>
      </w:r>
      <w:r w:rsidR="00E02D74" w:rsidRPr="00B33640">
        <w:t xml:space="preserve"> </w:t>
      </w:r>
      <w:r w:rsidR="00F014E2" w:rsidRPr="00B33640">
        <w:t>Tam znajduje się Sala 1 Kinowa.</w:t>
      </w:r>
    </w:p>
    <w:p w:rsidR="004979BC" w:rsidRDefault="004979BC" w:rsidP="004979BC">
      <w:pPr>
        <w:pStyle w:val="Nagwek2"/>
      </w:pPr>
      <w:r>
        <w:t>Wolontariat asystencki</w:t>
      </w:r>
    </w:p>
    <w:p w:rsidR="004979BC" w:rsidRDefault="00215BF8" w:rsidP="004979BC">
      <w:pPr>
        <w:pStyle w:val="Tekstpodstawowy"/>
      </w:pPr>
      <w:r>
        <w:t xml:space="preserve">W </w:t>
      </w:r>
      <w:r w:rsidR="004979BC">
        <w:t xml:space="preserve">Kinie bez barier </w:t>
      </w:r>
      <w:r>
        <w:t>wystartował</w:t>
      </w:r>
      <w:r w:rsidR="004979BC">
        <w:t xml:space="preserve"> program wolontariatu asystenckiego!</w:t>
      </w:r>
    </w:p>
    <w:p w:rsidR="004979BC" w:rsidRDefault="004979BC" w:rsidP="004979BC">
      <w:pPr>
        <w:pStyle w:val="Tekstpodstawowy"/>
      </w:pPr>
      <w:r>
        <w:t>Wolontariuszki i wolontariusze wesprą Cię w dotarciu na seans, będą towarzyszyć w trakcie i po jego zakończeniu.</w:t>
      </w:r>
    </w:p>
    <w:p w:rsidR="004979BC" w:rsidRDefault="004979BC" w:rsidP="004979BC">
      <w:pPr>
        <w:pStyle w:val="Tekstpodstawowy"/>
      </w:pPr>
      <w:r>
        <w:t>Jeśli potrzebujesz asysty w dotarciu do kina lub w trakcie seansu skontaktuj się z nami:</w:t>
      </w:r>
    </w:p>
    <w:p w:rsidR="004979BC" w:rsidRDefault="004979BC" w:rsidP="00215BF8">
      <w:pPr>
        <w:pStyle w:val="Tekstpodstawowy"/>
        <w:numPr>
          <w:ilvl w:val="0"/>
          <w:numId w:val="2"/>
        </w:numPr>
      </w:pPr>
      <w:r>
        <w:t xml:space="preserve">dzwoniąc lub wysyłając </w:t>
      </w:r>
      <w:proofErr w:type="spellStart"/>
      <w:r>
        <w:t>sms-a</w:t>
      </w:r>
      <w:proofErr w:type="spellEnd"/>
      <w:r>
        <w:t xml:space="preserve"> na numer 607 609 320</w:t>
      </w:r>
    </w:p>
    <w:p w:rsidR="004979BC" w:rsidRDefault="004979BC" w:rsidP="00215BF8">
      <w:pPr>
        <w:pStyle w:val="Tekstpodstawowy"/>
        <w:numPr>
          <w:ilvl w:val="0"/>
          <w:numId w:val="2"/>
        </w:numPr>
      </w:pPr>
      <w:r>
        <w:t>wysyłając maila na adres: kinobezbarier@ckzamek.pl</w:t>
      </w:r>
    </w:p>
    <w:p w:rsidR="004979BC" w:rsidRDefault="004979BC" w:rsidP="004979BC">
      <w:pPr>
        <w:pStyle w:val="Tekstpodstawowy"/>
      </w:pPr>
    </w:p>
    <w:p w:rsidR="004979BC" w:rsidRDefault="004979BC" w:rsidP="004979BC">
      <w:pPr>
        <w:pStyle w:val="Tekstpodstawowy"/>
      </w:pPr>
      <w:r>
        <w:t>Możesz też zgłosić się przed lub po seansie, aby zaplanować wsparcie na następne pokazy.</w:t>
      </w:r>
    </w:p>
    <w:p w:rsidR="004979BC" w:rsidRDefault="004979BC" w:rsidP="004979BC">
      <w:pPr>
        <w:pStyle w:val="Tekstpodstawowy"/>
      </w:pPr>
      <w:r>
        <w:t>Przed i po seansie wolontariuszki i wolontariusze:</w:t>
      </w:r>
    </w:p>
    <w:p w:rsidR="004979BC" w:rsidRDefault="004979BC" w:rsidP="00215BF8">
      <w:pPr>
        <w:pStyle w:val="Tekstpodstawowy"/>
        <w:numPr>
          <w:ilvl w:val="0"/>
          <w:numId w:val="3"/>
        </w:numPr>
      </w:pPr>
      <w:r>
        <w:t>odbiorą Cię z najbliższego przystanku i odprowadzą po seansie;</w:t>
      </w:r>
    </w:p>
    <w:p w:rsidR="004979BC" w:rsidRDefault="004979BC" w:rsidP="00215BF8">
      <w:pPr>
        <w:pStyle w:val="Tekstpodstawowy"/>
        <w:numPr>
          <w:ilvl w:val="0"/>
          <w:numId w:val="3"/>
        </w:numPr>
      </w:pPr>
      <w:r>
        <w:t>pomogą w zakupie biletu;</w:t>
      </w:r>
    </w:p>
    <w:p w:rsidR="004979BC" w:rsidRDefault="004979BC" w:rsidP="00215BF8">
      <w:pPr>
        <w:pStyle w:val="Tekstpodstawowy"/>
        <w:numPr>
          <w:ilvl w:val="0"/>
          <w:numId w:val="3"/>
        </w:numPr>
      </w:pPr>
      <w:r>
        <w:t>odprowadzą do sali.</w:t>
      </w:r>
    </w:p>
    <w:p w:rsidR="004979BC" w:rsidRPr="004979BC" w:rsidRDefault="004979BC" w:rsidP="004979BC">
      <w:pPr>
        <w:pStyle w:val="Tekstpodstawowy"/>
      </w:pPr>
      <w:r>
        <w:t>Podczas seansu wolontariuszki i wolontariusze będą dostępni, aby wesprzeć Cię jeśli potrzebujesz wyjść z sali (np. po wodę lub do toalety).</w:t>
      </w:r>
    </w:p>
    <w:p w:rsidR="00C343DC" w:rsidRPr="00B33640" w:rsidRDefault="00C343DC" w:rsidP="00B33640">
      <w:pPr>
        <w:pStyle w:val="Nagwek1"/>
      </w:pPr>
      <w:r w:rsidRPr="00B33640">
        <w:t>Kontakt</w:t>
      </w:r>
    </w:p>
    <w:p w:rsidR="00F014E2" w:rsidRPr="00B33640" w:rsidRDefault="00313DC2" w:rsidP="00B33640">
      <w:r w:rsidRPr="00B33640">
        <w:t>Masz uwagi, albo</w:t>
      </w:r>
      <w:r w:rsidR="00CC1DE5" w:rsidRPr="00B33640">
        <w:t xml:space="preserve"> pomysły, jak ulepszyć Kino bez </w:t>
      </w:r>
      <w:r w:rsidRPr="00B33640">
        <w:t xml:space="preserve">barier? </w:t>
      </w:r>
    </w:p>
    <w:p w:rsidR="008858D2" w:rsidRPr="00B33640" w:rsidRDefault="00313DC2" w:rsidP="00B33640">
      <w:r w:rsidRPr="00B33640">
        <w:t>A może chcesz, żebyśmy zagrali konkretny film?</w:t>
      </w:r>
      <w:r w:rsidRPr="00B33640">
        <w:br/>
        <w:t xml:space="preserve">Napisz do nas na adres </w:t>
      </w:r>
      <w:hyperlink r:id="rId12" w:history="1">
        <w:r w:rsidRPr="00B33640">
          <w:rPr>
            <w:rStyle w:val="Hipercze"/>
          </w:rPr>
          <w:t>j.stankiewicz@ckzamek.pl</w:t>
        </w:r>
      </w:hyperlink>
    </w:p>
    <w:p w:rsidR="00257877" w:rsidRPr="00B33640" w:rsidRDefault="00257877" w:rsidP="00B33640"/>
    <w:p w:rsidR="008858D2" w:rsidRPr="00B33640" w:rsidRDefault="008858D2" w:rsidP="00B33640">
      <w:pPr>
        <w:pStyle w:val="Tekstpodstawowy"/>
      </w:pPr>
    </w:p>
    <w:sectPr w:rsidR="008858D2" w:rsidRPr="00B336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tkinson Hyperlegible"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F0413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1737FA"/>
    <w:multiLevelType w:val="hybridMultilevel"/>
    <w:tmpl w:val="5DC00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21CAE"/>
    <w:multiLevelType w:val="hybridMultilevel"/>
    <w:tmpl w:val="9FF2A674"/>
    <w:lvl w:ilvl="0" w:tplc="6BB6985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F052B"/>
    <w:multiLevelType w:val="hybridMultilevel"/>
    <w:tmpl w:val="D93EA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F2E99"/>
    <w:multiLevelType w:val="hybridMultilevel"/>
    <w:tmpl w:val="D158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10"/>
    <w:rsid w:val="00046C2C"/>
    <w:rsid w:val="000C371A"/>
    <w:rsid w:val="000C6ABD"/>
    <w:rsid w:val="0012574D"/>
    <w:rsid w:val="00142736"/>
    <w:rsid w:val="00150D15"/>
    <w:rsid w:val="0015491C"/>
    <w:rsid w:val="00175B62"/>
    <w:rsid w:val="001C557A"/>
    <w:rsid w:val="00206710"/>
    <w:rsid w:val="00215BF8"/>
    <w:rsid w:val="00223BB2"/>
    <w:rsid w:val="00257877"/>
    <w:rsid w:val="00264715"/>
    <w:rsid w:val="00287DD1"/>
    <w:rsid w:val="00297231"/>
    <w:rsid w:val="002B275C"/>
    <w:rsid w:val="002C7733"/>
    <w:rsid w:val="00311AE1"/>
    <w:rsid w:val="00313DC2"/>
    <w:rsid w:val="00387C3A"/>
    <w:rsid w:val="003B2E13"/>
    <w:rsid w:val="003B3C93"/>
    <w:rsid w:val="003C33FE"/>
    <w:rsid w:val="003D2FE0"/>
    <w:rsid w:val="003D36CC"/>
    <w:rsid w:val="003E1918"/>
    <w:rsid w:val="003E7A21"/>
    <w:rsid w:val="003F2296"/>
    <w:rsid w:val="00413CBB"/>
    <w:rsid w:val="0043194A"/>
    <w:rsid w:val="00434A99"/>
    <w:rsid w:val="00481F13"/>
    <w:rsid w:val="004979BC"/>
    <w:rsid w:val="004C2AB8"/>
    <w:rsid w:val="004C4C33"/>
    <w:rsid w:val="004D504D"/>
    <w:rsid w:val="00562D6D"/>
    <w:rsid w:val="00573026"/>
    <w:rsid w:val="005F03F6"/>
    <w:rsid w:val="005F107C"/>
    <w:rsid w:val="00636C10"/>
    <w:rsid w:val="006B51FA"/>
    <w:rsid w:val="006C7EB4"/>
    <w:rsid w:val="007404C1"/>
    <w:rsid w:val="00764FCA"/>
    <w:rsid w:val="00780642"/>
    <w:rsid w:val="007A30AC"/>
    <w:rsid w:val="007A6DC2"/>
    <w:rsid w:val="007B5D12"/>
    <w:rsid w:val="007D4BF7"/>
    <w:rsid w:val="007E5D61"/>
    <w:rsid w:val="007F65AB"/>
    <w:rsid w:val="0085495D"/>
    <w:rsid w:val="00870F19"/>
    <w:rsid w:val="008858D2"/>
    <w:rsid w:val="008E5938"/>
    <w:rsid w:val="009152FC"/>
    <w:rsid w:val="00961D09"/>
    <w:rsid w:val="00967E40"/>
    <w:rsid w:val="00996115"/>
    <w:rsid w:val="009D792B"/>
    <w:rsid w:val="00A03D00"/>
    <w:rsid w:val="00A47EF4"/>
    <w:rsid w:val="00A51F84"/>
    <w:rsid w:val="00A57B44"/>
    <w:rsid w:val="00A673AA"/>
    <w:rsid w:val="00A70C4C"/>
    <w:rsid w:val="00A728EA"/>
    <w:rsid w:val="00A92692"/>
    <w:rsid w:val="00AA2E2E"/>
    <w:rsid w:val="00AD4474"/>
    <w:rsid w:val="00B33640"/>
    <w:rsid w:val="00B7677B"/>
    <w:rsid w:val="00B76E51"/>
    <w:rsid w:val="00BA1750"/>
    <w:rsid w:val="00BA22E9"/>
    <w:rsid w:val="00BA34CF"/>
    <w:rsid w:val="00BE0EA7"/>
    <w:rsid w:val="00C00E58"/>
    <w:rsid w:val="00C327B5"/>
    <w:rsid w:val="00C343DC"/>
    <w:rsid w:val="00C34AC6"/>
    <w:rsid w:val="00CC1DE5"/>
    <w:rsid w:val="00CC2726"/>
    <w:rsid w:val="00CE5810"/>
    <w:rsid w:val="00D02CCA"/>
    <w:rsid w:val="00D121DB"/>
    <w:rsid w:val="00D73506"/>
    <w:rsid w:val="00D75456"/>
    <w:rsid w:val="00DD227A"/>
    <w:rsid w:val="00DE084B"/>
    <w:rsid w:val="00E02D74"/>
    <w:rsid w:val="00E149E0"/>
    <w:rsid w:val="00E52B5D"/>
    <w:rsid w:val="00E557E2"/>
    <w:rsid w:val="00E57DB0"/>
    <w:rsid w:val="00EB7D1B"/>
    <w:rsid w:val="00EC4204"/>
    <w:rsid w:val="00ED48BA"/>
    <w:rsid w:val="00EE17A3"/>
    <w:rsid w:val="00EE61A2"/>
    <w:rsid w:val="00F014E2"/>
    <w:rsid w:val="00F03085"/>
    <w:rsid w:val="00F0355C"/>
    <w:rsid w:val="00F04C1E"/>
    <w:rsid w:val="00F05107"/>
    <w:rsid w:val="00F14810"/>
    <w:rsid w:val="00F51D5E"/>
    <w:rsid w:val="00F66343"/>
    <w:rsid w:val="00F7456B"/>
    <w:rsid w:val="00F776CA"/>
    <w:rsid w:val="00F859C2"/>
    <w:rsid w:val="00FB4AD5"/>
    <w:rsid w:val="00FB544F"/>
    <w:rsid w:val="00FB7F5D"/>
    <w:rsid w:val="00FC5C50"/>
    <w:rsid w:val="00FC605E"/>
    <w:rsid w:val="00FD7266"/>
    <w:rsid w:val="00FE6C5C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52939"/>
  <w15:chartTrackingRefBased/>
  <w15:docId w15:val="{7ED018F7-7A4C-49D9-BCE5-CC285AF1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D15"/>
    <w:pPr>
      <w:widowControl w:val="0"/>
      <w:suppressAutoHyphens/>
      <w:spacing w:line="360" w:lineRule="auto"/>
    </w:pPr>
    <w:rPr>
      <w:rFonts w:ascii="Atkinson Hyperlegible" w:eastAsia="Arial Unicode MS" w:hAnsi="Atkinson Hyperlegible" w:cs="Helvetica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B33640"/>
    <w:pPr>
      <w:numPr>
        <w:numId w:val="1"/>
      </w:numPr>
      <w:outlineLvl w:val="0"/>
    </w:pPr>
    <w:rPr>
      <w:rFonts w:ascii="Atkinson Hyperlegible" w:hAnsi="Atkinson Hyperlegible" w:cs="Helvetica"/>
      <w:b/>
      <w:bCs/>
    </w:rPr>
  </w:style>
  <w:style w:type="paragraph" w:styleId="Nagwek2">
    <w:name w:val="heading 2"/>
    <w:basedOn w:val="Nagwek10"/>
    <w:next w:val="Tekstpodstawowy"/>
    <w:qFormat/>
    <w:rsid w:val="00B33640"/>
    <w:pPr>
      <w:numPr>
        <w:ilvl w:val="1"/>
        <w:numId w:val="1"/>
      </w:numPr>
      <w:spacing w:before="200"/>
      <w:outlineLvl w:val="1"/>
    </w:pPr>
    <w:rPr>
      <w:rFonts w:ascii="Atkinson Hyperlegible" w:hAnsi="Atkinson Hyperlegible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Helvetica" w:hAnsi="Helvetica" w:cs="Helvetica"/>
      <w:b w:val="0"/>
      <w:bCs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ytu">
    <w:name w:val="Title"/>
    <w:basedOn w:val="Nagwek10"/>
    <w:next w:val="Tekstpodstawowy"/>
    <w:qFormat/>
    <w:rsid w:val="00B33640"/>
    <w:pPr>
      <w:jc w:val="center"/>
    </w:pPr>
    <w:rPr>
      <w:rFonts w:ascii="Atkinson Hyperlegible" w:hAnsi="Atkinson Hyperlegible"/>
      <w:b/>
      <w:bCs/>
      <w:sz w:val="44"/>
      <w:szCs w:val="44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313DC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4C3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7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736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736"/>
    <w:rPr>
      <w:rFonts w:ascii="Helvetica" w:eastAsia="Arial Unicode MS" w:hAnsi="Helvetica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7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736"/>
    <w:rPr>
      <w:rFonts w:ascii="Helvetica" w:eastAsia="Arial Unicode MS" w:hAnsi="Helvetica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736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736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47EF4"/>
    <w:rPr>
      <w:rFonts w:ascii="Helvetica" w:eastAsia="Arial Unicode MS" w:hAnsi="Helvetica" w:cs="Helvetica"/>
      <w:kern w:val="1"/>
      <w:sz w:val="24"/>
      <w:szCs w:val="24"/>
      <w:lang w:eastAsia="zh-CN" w:bidi="hi-IN"/>
    </w:rPr>
  </w:style>
  <w:style w:type="character" w:customStyle="1" w:styleId="opentooltip">
    <w:name w:val="opentooltip"/>
    <w:basedOn w:val="Domylnaczcionkaakapitu"/>
    <w:rsid w:val="00287DD1"/>
  </w:style>
  <w:style w:type="paragraph" w:customStyle="1" w:styleId="Tretekstu">
    <w:name w:val="Treść tekstu"/>
    <w:basedOn w:val="Normalny"/>
    <w:rsid w:val="0015491C"/>
    <w:pPr>
      <w:widowControl/>
      <w:spacing w:after="140"/>
    </w:pPr>
    <w:rPr>
      <w:rFonts w:ascii="Arial" w:eastAsia="Arial" w:hAnsi="Arial" w:cs="Arial"/>
      <w:color w:val="00000A"/>
      <w:kern w:val="0"/>
      <w:sz w:val="22"/>
      <w:szCs w:val="22"/>
      <w:lang w:val="en-US"/>
    </w:rPr>
  </w:style>
  <w:style w:type="character" w:customStyle="1" w:styleId="next">
    <w:name w:val="next"/>
    <w:basedOn w:val="Domylnaczcionkaakapitu"/>
    <w:rsid w:val="00F0355C"/>
  </w:style>
  <w:style w:type="paragraph" w:styleId="NormalnyWeb">
    <w:name w:val="Normal (Web)"/>
    <w:basedOn w:val="Normalny"/>
    <w:uiPriority w:val="99"/>
    <w:unhideWhenUsed/>
    <w:rsid w:val="00FC605E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EB7D1B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764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nopalacowe.pl/podstrony/8487-kino-bez-barier/" TargetMode="External"/><Relationship Id="rId12" Type="http://schemas.openxmlformats.org/officeDocument/2006/relationships/hyperlink" Target="mailto:j.stankiewicz@ckzam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C69DD-1CF4-4630-85D4-BDE33E8C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1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Kino bez barier. Program na styczeń</vt:lpstr>
    </vt:vector>
  </TitlesOfParts>
  <Company>Microsoft</Company>
  <LinksUpToDate>false</LinksUpToDate>
  <CharactersWithSpaces>6260</CharactersWithSpaces>
  <SharedDoc>false</SharedDoc>
  <HLinks>
    <vt:vector size="6" baseType="variant"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mailto:j.stankiewicz@ckzamek.pl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Kino bez barier. Program na luty</dc:title>
  <dc:subject/>
  <dc:creator>Dell</dc:creator>
  <cp:keywords/>
  <dc:description/>
  <cp:lastModifiedBy>Dell</cp:lastModifiedBy>
  <cp:revision>11</cp:revision>
  <cp:lastPrinted>1899-12-31T23:00:00Z</cp:lastPrinted>
  <dcterms:created xsi:type="dcterms:W3CDTF">2025-01-03T14:46:00Z</dcterms:created>
  <dcterms:modified xsi:type="dcterms:W3CDTF">2025-01-15T14:22:00Z</dcterms:modified>
</cp:coreProperties>
</file>