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" w:type="dxa"/>
        <w:tblBorders>
          <w:top w:val="single" w:sz="2" w:space="0" w:color="44546A" w:themeColor="text2"/>
          <w:left w:val="single" w:sz="2" w:space="0" w:color="44546A" w:themeColor="text2"/>
          <w:bottom w:val="single" w:sz="2" w:space="0" w:color="44546A" w:themeColor="text2"/>
          <w:right w:val="single" w:sz="2" w:space="0" w:color="44546A" w:themeColor="text2"/>
          <w:insideH w:val="single" w:sz="2" w:space="0" w:color="44546A" w:themeColor="text2"/>
          <w:insideV w:val="single" w:sz="2" w:space="0" w:color="44546A" w:themeColor="text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3"/>
        <w:gridCol w:w="3600"/>
        <w:gridCol w:w="10"/>
        <w:gridCol w:w="3770"/>
      </w:tblGrid>
      <w:tr w:rsidR="000E137C" w:rsidRPr="00EF20D2" w14:paraId="667462E7" w14:textId="77777777" w:rsidTr="00115E23">
        <w:trPr>
          <w:trHeight w:val="853"/>
        </w:trPr>
        <w:tc>
          <w:tcPr>
            <w:tcW w:w="5303" w:type="dxa"/>
            <w:gridSpan w:val="3"/>
            <w:tcBorders>
              <w:top w:val="nil"/>
              <w:left w:val="nil"/>
              <w:bottom w:val="single" w:sz="2" w:space="0" w:color="44546A" w:themeColor="text2"/>
              <w:right w:val="nil"/>
            </w:tcBorders>
            <w:shd w:val="clear" w:color="auto" w:fill="auto"/>
            <w:vAlign w:val="center"/>
          </w:tcPr>
          <w:p w14:paraId="732CA7E1" w14:textId="77777777" w:rsidR="000E137C" w:rsidRPr="00FB1226" w:rsidRDefault="000E137C" w:rsidP="00162723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single" w:sz="2" w:space="0" w:color="44546A" w:themeColor="text2"/>
              <w:right w:val="nil"/>
            </w:tcBorders>
            <w:shd w:val="clear" w:color="auto" w:fill="auto"/>
            <w:vAlign w:val="center"/>
          </w:tcPr>
          <w:p w14:paraId="1331541C" w14:textId="535CC4A0" w:rsidR="000E137C" w:rsidRDefault="000E137C" w:rsidP="000E137C">
            <w:pPr>
              <w:spacing w:before="60" w:after="120" w:line="240" w:lineRule="auto"/>
              <w:jc w:val="righ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8F01D18" wp14:editId="58F9649E">
                  <wp:extent cx="1114425" cy="523875"/>
                  <wp:effectExtent l="0" t="0" r="9525" b="9525"/>
                  <wp:docPr id="4" name="irc_mi" descr="logo-01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rc_mi" descr="logo-01a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510" cy="558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37C" w:rsidRPr="00EF20D2" w14:paraId="69BC96E3" w14:textId="4D6598D1" w:rsidTr="00115E23">
        <w:trPr>
          <w:trHeight w:val="1005"/>
        </w:trPr>
        <w:tc>
          <w:tcPr>
            <w:tcW w:w="9073" w:type="dxa"/>
            <w:gridSpan w:val="4"/>
            <w:tcBorders>
              <w:bottom w:val="single" w:sz="2" w:space="0" w:color="44546A" w:themeColor="text2"/>
            </w:tcBorders>
            <w:shd w:val="clear" w:color="auto" w:fill="92D400"/>
            <w:vAlign w:val="center"/>
          </w:tcPr>
          <w:p w14:paraId="4DA4766C" w14:textId="3A84EE74" w:rsidR="000E137C" w:rsidRPr="00FB1226" w:rsidRDefault="000E137C" w:rsidP="00A91142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B1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HARMONOGRAM BADAŃ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DENSYTOMETRYCZNYCH</w:t>
            </w:r>
            <w:r w:rsidRPr="00FB1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REALIZOWANYCH W RAMACH „PROGRAMU POLITYKI ZDROWOTNEJ</w:t>
            </w:r>
            <w:r w:rsidR="00AA16F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Z ZAKRESU</w:t>
            </w:r>
            <w:r w:rsidRPr="00FB1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AA16F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FB1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PROFILAKTYKI I WCZESNEGO WYKRYWANIA OSTEOPOROZY </w:t>
            </w:r>
            <w:r w:rsidR="00AA16F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  <w:r w:rsidRPr="00FB1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WŚRÓD MIESZKAŃCÓW POWIATU POZNAŃSKIEGO”</w:t>
            </w:r>
            <w:r w:rsidR="00843BF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 2025</w:t>
            </w:r>
            <w:r w:rsidR="00AA16F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62723" w:rsidRPr="00EF20D2" w14:paraId="4BDBA6E0" w14:textId="77777777" w:rsidTr="00162723">
        <w:trPr>
          <w:trHeight w:val="356"/>
        </w:trPr>
        <w:tc>
          <w:tcPr>
            <w:tcW w:w="0" w:type="auto"/>
            <w:vMerge w:val="restart"/>
            <w:shd w:val="clear" w:color="auto" w:fill="00B0F0"/>
            <w:vAlign w:val="center"/>
          </w:tcPr>
          <w:p w14:paraId="02F5708A" w14:textId="77777777" w:rsidR="00162723" w:rsidRPr="00FB1226" w:rsidRDefault="00162723" w:rsidP="00CB02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B1226">
              <w:rPr>
                <w:rFonts w:eastAsia="Times New Roman" w:cstheme="minorHAnsi"/>
                <w:b/>
                <w:bCs/>
                <w:lang w:eastAsia="pl-PL"/>
              </w:rPr>
              <w:t>GMINA</w:t>
            </w:r>
          </w:p>
        </w:tc>
        <w:tc>
          <w:tcPr>
            <w:tcW w:w="0" w:type="auto"/>
            <w:gridSpan w:val="3"/>
            <w:tcBorders>
              <w:bottom w:val="single" w:sz="2" w:space="0" w:color="44546A" w:themeColor="text2"/>
            </w:tcBorders>
            <w:shd w:val="clear" w:color="auto" w:fill="00B0F0"/>
            <w:vAlign w:val="center"/>
          </w:tcPr>
          <w:p w14:paraId="00154A9A" w14:textId="77777777" w:rsidR="00162723" w:rsidRPr="00FB1226" w:rsidRDefault="00162723" w:rsidP="005D2F9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B1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BADANIE GĘSTOŚCI KOŚCI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 PRACOWNI MOBILNEJ</w:t>
            </w:r>
          </w:p>
        </w:tc>
      </w:tr>
      <w:tr w:rsidR="000E137C" w:rsidRPr="00EF20D2" w14:paraId="00A1EBDA" w14:textId="77777777" w:rsidTr="00115E23">
        <w:trPr>
          <w:trHeight w:val="365"/>
        </w:trPr>
        <w:tc>
          <w:tcPr>
            <w:tcW w:w="0" w:type="auto"/>
            <w:vMerge/>
            <w:shd w:val="clear" w:color="auto" w:fill="00B0F0"/>
            <w:vAlign w:val="center"/>
          </w:tcPr>
          <w:p w14:paraId="449DAA4E" w14:textId="77777777" w:rsidR="00162723" w:rsidRPr="00FB1226" w:rsidRDefault="00162723" w:rsidP="00EF20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3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06C16C" w14:textId="77777777" w:rsidR="00162723" w:rsidRPr="00FB1226" w:rsidRDefault="00162723" w:rsidP="005D2F9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B122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3770" w:type="dxa"/>
            <w:tcBorders>
              <w:left w:val="single" w:sz="4" w:space="0" w:color="auto"/>
            </w:tcBorders>
            <w:shd w:val="clear" w:color="auto" w:fill="00B0F0"/>
            <w:vAlign w:val="center"/>
          </w:tcPr>
          <w:p w14:paraId="36374013" w14:textId="77777777" w:rsidR="00162723" w:rsidRPr="00FB1226" w:rsidRDefault="00162723" w:rsidP="005D2F9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B122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MIEJSCE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POSTOJU OSTEOBUSU</w:t>
            </w:r>
          </w:p>
        </w:tc>
      </w:tr>
      <w:tr w:rsidR="003F4E21" w:rsidRPr="0029175D" w14:paraId="73E05414" w14:textId="57279AF5" w:rsidTr="004A6BF0">
        <w:trPr>
          <w:trHeight w:val="165"/>
        </w:trPr>
        <w:tc>
          <w:tcPr>
            <w:tcW w:w="0" w:type="auto"/>
            <w:shd w:val="clear" w:color="auto" w:fill="auto"/>
            <w:vAlign w:val="center"/>
          </w:tcPr>
          <w:p w14:paraId="5EE1C097" w14:textId="77777777" w:rsidR="003F4E21" w:rsidRPr="0029175D" w:rsidRDefault="003F4E21" w:rsidP="008B19D2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BUK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1C9AC" w14:textId="77777777" w:rsidR="003F4E21" w:rsidRDefault="003F4E21" w:rsidP="003F4E21">
            <w:pPr>
              <w:spacing w:before="4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uwagi na brak możliwości realizacji Programu na terenie gminy, </w:t>
            </w:r>
          </w:p>
          <w:p w14:paraId="73F7121A" w14:textId="77777777" w:rsidR="003F4E21" w:rsidRDefault="003F4E21" w:rsidP="003F4E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osoby</w:t>
            </w: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miejscem zameldowania/zamieszkania na terenie gminy </w:t>
            </w: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Buk mogą skorzystać z badań na terenie innej gminy. </w:t>
            </w:r>
          </w:p>
          <w:p w14:paraId="257086AB" w14:textId="5D071680" w:rsidR="003F4E21" w:rsidRPr="003F4E21" w:rsidRDefault="003F4E21" w:rsidP="003F4E2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 xml:space="preserve">Jednocześnie informujemy, że samorząd gminy Buk </w:t>
            </w:r>
            <w:r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>realizuje własny program</w:t>
            </w: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 xml:space="preserve"> w tym zakresie.</w:t>
            </w:r>
          </w:p>
        </w:tc>
      </w:tr>
      <w:tr w:rsidR="003F4E21" w:rsidRPr="0029175D" w14:paraId="4EA50214" w14:textId="77777777" w:rsidTr="009C626B">
        <w:trPr>
          <w:trHeight w:val="640"/>
        </w:trPr>
        <w:tc>
          <w:tcPr>
            <w:tcW w:w="0" w:type="auto"/>
            <w:shd w:val="clear" w:color="auto" w:fill="auto"/>
            <w:vAlign w:val="center"/>
          </w:tcPr>
          <w:p w14:paraId="000674C9" w14:textId="1799FFBD" w:rsidR="003F4E21" w:rsidRPr="0029175D" w:rsidRDefault="003F4E21" w:rsidP="008B19D2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CZERWONAK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552E7DDE" w14:textId="3F049F85" w:rsidR="003F4E21" w:rsidRPr="00115E23" w:rsidRDefault="003F4E21" w:rsidP="003F4E21">
            <w:pPr>
              <w:spacing w:before="20"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terenie gminy to 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listopad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1975936A" w14:textId="6607D42E" w:rsidR="003F4E21" w:rsidRPr="00115E23" w:rsidRDefault="00A91142" w:rsidP="00A91142">
            <w:pPr>
              <w:spacing w:after="20" w:line="240" w:lineRule="auto"/>
              <w:jc w:val="center"/>
              <w:rPr>
                <w:spacing w:val="-4"/>
              </w:rPr>
            </w:pPr>
            <w:r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</w:t>
            </w:r>
            <w:r w:rsidR="003F4E21"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 xml:space="preserve">okładny </w:t>
            </w:r>
            <w:r w:rsidR="005A6449"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 xml:space="preserve">termin </w:t>
            </w:r>
            <w:r w:rsidR="003F4E21"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 xml:space="preserve">oraz miejsce postoju osteobusu zostaną podane </w:t>
            </w:r>
            <w:r w:rsidR="005A6449"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wkrótce.</w:t>
            </w:r>
          </w:p>
        </w:tc>
      </w:tr>
      <w:tr w:rsidR="003F4E21" w:rsidRPr="0029175D" w14:paraId="6FFB0ABD" w14:textId="77777777" w:rsidTr="00784DD7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2B4D986D" w14:textId="77777777" w:rsidR="003F4E21" w:rsidRPr="0029175D" w:rsidRDefault="003F4E21" w:rsidP="008B19D2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DOPIEWO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7820A236" w14:textId="7F16CA0A" w:rsidR="003F4E21" w:rsidRPr="00115E23" w:rsidRDefault="003F4E21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Planowany termin realizacji badań na terenie gminy to</w:t>
            </w:r>
            <w:r w:rsidR="00115E23"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13</w:t>
            </w:r>
            <w:r w:rsidR="00115E23"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sierpnia 2025 r.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57EE673A" w14:textId="6F6A488C" w:rsidR="003F4E21" w:rsidRPr="00115E23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3F4E21" w:rsidRPr="0029175D" w14:paraId="01C590B1" w14:textId="77777777" w:rsidTr="0080697C">
        <w:trPr>
          <w:trHeight w:val="383"/>
        </w:trPr>
        <w:tc>
          <w:tcPr>
            <w:tcW w:w="0" w:type="auto"/>
            <w:shd w:val="clear" w:color="auto" w:fill="auto"/>
            <w:vAlign w:val="center"/>
          </w:tcPr>
          <w:p w14:paraId="0CD7E7C1" w14:textId="77777777" w:rsidR="003F4E21" w:rsidRPr="0029175D" w:rsidRDefault="003F4E21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KLESZCZEWO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D3918" w14:textId="5CE481B4" w:rsidR="003F4E21" w:rsidRDefault="003F4E21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terenie gminy to 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październik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666D14D8" w14:textId="2B4C8E3F" w:rsidR="003F4E21" w:rsidRPr="00A71B02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3F4E21" w:rsidRPr="0029175D" w14:paraId="75D61274" w14:textId="59CB0B33" w:rsidTr="00E00B9B">
        <w:trPr>
          <w:trHeight w:val="212"/>
        </w:trPr>
        <w:tc>
          <w:tcPr>
            <w:tcW w:w="0" w:type="auto"/>
            <w:shd w:val="clear" w:color="auto" w:fill="auto"/>
            <w:vAlign w:val="center"/>
          </w:tcPr>
          <w:p w14:paraId="134C9133" w14:textId="77777777" w:rsidR="003F4E21" w:rsidRPr="0029175D" w:rsidRDefault="003F4E21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KOMORNIKI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F4B9E" w14:textId="77777777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uwagi na brak możliwości realizacji Programu na terenie gminy, </w:t>
            </w:r>
          </w:p>
          <w:p w14:paraId="4E74D0CD" w14:textId="0208FC4A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osoby</w:t>
            </w: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miejscem zameldowania/zamieszkania na terenie gminy </w:t>
            </w:r>
            <w:r w:rsidR="005A6449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Komorniki</w:t>
            </w: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mogą skorzystać z badań na terenie innej gminy. </w:t>
            </w:r>
          </w:p>
          <w:p w14:paraId="5D799737" w14:textId="0BF2D93F" w:rsidR="003F4E21" w:rsidRPr="00A71B02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>Jednocześnie in</w:t>
            </w:r>
            <w:r w:rsidR="00EE6F94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>formujemy, że samorząd gminy Komorniki</w:t>
            </w: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>realizuje własny program</w:t>
            </w: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 xml:space="preserve"> w tym zakresie.</w:t>
            </w:r>
          </w:p>
        </w:tc>
      </w:tr>
      <w:tr w:rsidR="003F4E21" w:rsidRPr="0029175D" w14:paraId="3974BD8F" w14:textId="77777777" w:rsidTr="00C05BCA">
        <w:trPr>
          <w:trHeight w:val="249"/>
        </w:trPr>
        <w:tc>
          <w:tcPr>
            <w:tcW w:w="0" w:type="auto"/>
            <w:shd w:val="clear" w:color="auto" w:fill="auto"/>
            <w:vAlign w:val="center"/>
          </w:tcPr>
          <w:p w14:paraId="308ED6C4" w14:textId="77777777" w:rsidR="003F4E21" w:rsidRPr="0029175D" w:rsidRDefault="003F4E21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KOSTRZYN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349B2B40" w14:textId="4B7594FE" w:rsidR="003F4E21" w:rsidRPr="00115E23" w:rsidRDefault="003F4E21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terenie gminy to 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październik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3332A871" w14:textId="375A2F4E" w:rsidR="00A91142" w:rsidRPr="00115E23" w:rsidRDefault="005A6449" w:rsidP="00A91142">
            <w:pPr>
              <w:spacing w:before="20" w:after="20" w:line="240" w:lineRule="auto"/>
              <w:jc w:val="center"/>
              <w:outlineLvl w:val="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3F4E21" w:rsidRPr="0029175D" w14:paraId="6D2F65F2" w14:textId="77777777" w:rsidTr="00C0012E">
        <w:trPr>
          <w:trHeight w:val="492"/>
        </w:trPr>
        <w:tc>
          <w:tcPr>
            <w:tcW w:w="0" w:type="auto"/>
            <w:shd w:val="clear" w:color="auto" w:fill="auto"/>
            <w:vAlign w:val="center"/>
          </w:tcPr>
          <w:p w14:paraId="4E98EDDE" w14:textId="77777777" w:rsidR="003F4E21" w:rsidRPr="0029175D" w:rsidRDefault="003F4E21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KÓRNIK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6BB98B66" w14:textId="051ADDA0" w:rsidR="003F4E21" w:rsidRPr="00115E23" w:rsidRDefault="003F4E21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terenie gminy to 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październik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5D7F06A9" w14:textId="2F66A247" w:rsidR="003F4E21" w:rsidRPr="00115E23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115E23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3F4E21" w:rsidRPr="0029175D" w14:paraId="5C220850" w14:textId="77777777" w:rsidTr="00C7313C">
        <w:trPr>
          <w:trHeight w:val="100"/>
        </w:trPr>
        <w:tc>
          <w:tcPr>
            <w:tcW w:w="0" w:type="auto"/>
            <w:shd w:val="clear" w:color="auto" w:fill="auto"/>
            <w:vAlign w:val="center"/>
          </w:tcPr>
          <w:p w14:paraId="4E66EBF9" w14:textId="77777777" w:rsidR="003F4E21" w:rsidRPr="0029175D" w:rsidRDefault="003F4E21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LUBOŃ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1086A6F0" w14:textId="26B56F00" w:rsidR="003F4E21" w:rsidRDefault="003F4E21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terenie gminy </w:t>
            </w:r>
            <w:r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to </w:t>
            </w:r>
            <w:r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wrzesień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4CF7DE90" w14:textId="462384CC" w:rsidR="003F4E21" w:rsidRPr="00A71B02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E00B9B" w:rsidRPr="0029175D" w14:paraId="6BC723C1" w14:textId="77777777" w:rsidTr="00F34677">
        <w:trPr>
          <w:trHeight w:val="82"/>
        </w:trPr>
        <w:tc>
          <w:tcPr>
            <w:tcW w:w="0" w:type="auto"/>
            <w:shd w:val="clear" w:color="auto" w:fill="auto"/>
            <w:vAlign w:val="center"/>
          </w:tcPr>
          <w:p w14:paraId="20A5C247" w14:textId="77777777" w:rsidR="00E00B9B" w:rsidRPr="000E137C" w:rsidRDefault="00E00B9B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highlight w:val="green"/>
                <w:lang w:eastAsia="pl-PL"/>
              </w:rPr>
            </w:pPr>
            <w:r w:rsidRPr="00A71B0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MOSINA</w:t>
            </w:r>
          </w:p>
        </w:tc>
        <w:tc>
          <w:tcPr>
            <w:tcW w:w="7380" w:type="dxa"/>
            <w:gridSpan w:val="3"/>
            <w:tcBorders>
              <w:bottom w:val="single" w:sz="2" w:space="0" w:color="44546A" w:themeColor="text2"/>
            </w:tcBorders>
            <w:shd w:val="clear" w:color="auto" w:fill="auto"/>
            <w:vAlign w:val="center"/>
          </w:tcPr>
          <w:p w14:paraId="03ED48A1" w14:textId="65790C20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terenie gminy to 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październik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70FB17A6" w14:textId="31B42483" w:rsidR="00E00B9B" w:rsidRPr="00A71B02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3F4E21" w:rsidRPr="0029175D" w14:paraId="15D6E85E" w14:textId="210B4015" w:rsidTr="00115E23">
        <w:trPr>
          <w:trHeight w:val="392"/>
        </w:trPr>
        <w:tc>
          <w:tcPr>
            <w:tcW w:w="0" w:type="auto"/>
            <w:tcBorders>
              <w:bottom w:val="single" w:sz="2" w:space="0" w:color="44546A" w:themeColor="text2"/>
            </w:tcBorders>
            <w:shd w:val="clear" w:color="auto" w:fill="auto"/>
            <w:vAlign w:val="center"/>
          </w:tcPr>
          <w:p w14:paraId="51B3850B" w14:textId="77777777" w:rsidR="003F4E21" w:rsidRPr="0029175D" w:rsidRDefault="003F4E21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MUROWANA GOŚLINA</w:t>
            </w:r>
          </w:p>
        </w:tc>
        <w:tc>
          <w:tcPr>
            <w:tcW w:w="3610" w:type="dxa"/>
            <w:gridSpan w:val="2"/>
            <w:tcBorders>
              <w:bottom w:val="single" w:sz="2" w:space="0" w:color="44546A" w:themeColor="text2"/>
              <w:right w:val="single" w:sz="4" w:space="0" w:color="auto"/>
            </w:tcBorders>
            <w:shd w:val="clear" w:color="auto" w:fill="auto"/>
            <w:vAlign w:val="center"/>
          </w:tcPr>
          <w:p w14:paraId="74D59EB0" w14:textId="7825BA0F" w:rsidR="003F4E21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16.07.2025 r. (ŚRODA)</w:t>
            </w:r>
          </w:p>
          <w:p w14:paraId="2073CEF2" w14:textId="0B79DC31" w:rsidR="00E00B9B" w:rsidRPr="00A71B02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8:00-11:00</w:t>
            </w:r>
          </w:p>
        </w:tc>
        <w:tc>
          <w:tcPr>
            <w:tcW w:w="3770" w:type="dxa"/>
            <w:tcBorders>
              <w:left w:val="single" w:sz="4" w:space="0" w:color="auto"/>
              <w:bottom w:val="single" w:sz="2" w:space="0" w:color="44546A" w:themeColor="text2"/>
            </w:tcBorders>
            <w:shd w:val="clear" w:color="auto" w:fill="auto"/>
            <w:vAlign w:val="center"/>
          </w:tcPr>
          <w:p w14:paraId="47A61B21" w14:textId="32BB747E" w:rsidR="003F4E21" w:rsidRPr="00A71B02" w:rsidRDefault="00115E23" w:rsidP="00F43F9C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M</w:t>
            </w: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iejsce postoju osteobusu zostan</w:t>
            </w:r>
            <w:r w:rsidR="00F43F9C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ie</w:t>
            </w: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 xml:space="preserve"> podane </w:t>
            </w:r>
            <w:r w:rsidR="00F43F9C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w późniejszym terminie.</w:t>
            </w:r>
          </w:p>
        </w:tc>
      </w:tr>
      <w:tr w:rsidR="00E00B9B" w:rsidRPr="0029175D" w14:paraId="389FC62B" w14:textId="77777777" w:rsidTr="004D0C81">
        <w:trPr>
          <w:trHeight w:val="445"/>
        </w:trPr>
        <w:tc>
          <w:tcPr>
            <w:tcW w:w="0" w:type="auto"/>
            <w:tcBorders>
              <w:top w:val="single" w:sz="2" w:space="0" w:color="44546A" w:themeColor="text2"/>
            </w:tcBorders>
            <w:shd w:val="clear" w:color="auto" w:fill="auto"/>
            <w:vAlign w:val="center"/>
          </w:tcPr>
          <w:p w14:paraId="709D1871" w14:textId="77777777" w:rsidR="00E00B9B" w:rsidRPr="0029175D" w:rsidRDefault="00E00B9B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POBIEDZISKA</w:t>
            </w:r>
          </w:p>
        </w:tc>
        <w:tc>
          <w:tcPr>
            <w:tcW w:w="7380" w:type="dxa"/>
            <w:gridSpan w:val="3"/>
            <w:tcBorders>
              <w:top w:val="single" w:sz="2" w:space="0" w:color="44546A" w:themeColor="text2"/>
            </w:tcBorders>
            <w:shd w:val="clear" w:color="auto" w:fill="auto"/>
            <w:vAlign w:val="center"/>
          </w:tcPr>
          <w:p w14:paraId="2F30373F" w14:textId="44EFFF9B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terenie gminy </w:t>
            </w:r>
            <w:r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to </w:t>
            </w:r>
            <w:r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wrzesień</w:t>
            </w:r>
            <w:r w:rsidR="00A91142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21CDEE5" w14:textId="26EE7AA1" w:rsidR="00E00B9B" w:rsidRPr="00A71B02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E00B9B" w:rsidRPr="0029175D" w14:paraId="1BF9296B" w14:textId="77777777" w:rsidTr="00F31298">
        <w:trPr>
          <w:trHeight w:val="376"/>
        </w:trPr>
        <w:tc>
          <w:tcPr>
            <w:tcW w:w="0" w:type="auto"/>
            <w:shd w:val="clear" w:color="auto" w:fill="auto"/>
            <w:vAlign w:val="center"/>
          </w:tcPr>
          <w:p w14:paraId="64822454" w14:textId="77777777" w:rsidR="00E00B9B" w:rsidRPr="0029175D" w:rsidRDefault="00E00B9B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PUSZCZYKOWO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0C75BD4D" w14:textId="53E02D6B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Planowany termin realizacji badań na </w:t>
            </w:r>
            <w:r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terenie gminy to 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listopad</w:t>
            </w:r>
            <w:r w:rsidR="00A91142" w:rsidRP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</w:t>
            </w:r>
          </w:p>
          <w:p w14:paraId="3DF28586" w14:textId="1989FFFF" w:rsidR="00E00B9B" w:rsidRPr="00A71B02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E00B9B" w:rsidRPr="0029175D" w14:paraId="206C2A01" w14:textId="01143A58" w:rsidTr="00B51DD2">
        <w:trPr>
          <w:trHeight w:val="317"/>
        </w:trPr>
        <w:tc>
          <w:tcPr>
            <w:tcW w:w="0" w:type="auto"/>
            <w:shd w:val="clear" w:color="auto" w:fill="auto"/>
            <w:vAlign w:val="center"/>
          </w:tcPr>
          <w:p w14:paraId="40B6A924" w14:textId="77777777" w:rsidR="00E00B9B" w:rsidRPr="0029175D" w:rsidRDefault="00E00B9B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ROKIETNICA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59D8DFF1" w14:textId="7E01BCE8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Planowany termin reali</w:t>
            </w:r>
            <w:r w:rsid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zacji badań na terenie gminy to</w:t>
            </w:r>
            <w:r w:rsid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14 sierpnia 2025 r.</w:t>
            </w:r>
            <w:r w:rsid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000EE976" w14:textId="3B63FDA6" w:rsidR="00E00B9B" w:rsidRPr="00A71B02" w:rsidRDefault="005A6449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E00B9B" w:rsidRPr="0029175D" w14:paraId="15CD61DB" w14:textId="77777777" w:rsidTr="00D93C8E">
        <w:trPr>
          <w:trHeight w:val="526"/>
        </w:trPr>
        <w:tc>
          <w:tcPr>
            <w:tcW w:w="0" w:type="auto"/>
            <w:shd w:val="clear" w:color="auto" w:fill="auto"/>
            <w:vAlign w:val="center"/>
          </w:tcPr>
          <w:p w14:paraId="709420B5" w14:textId="2D024F0B" w:rsidR="00E00B9B" w:rsidRPr="0029175D" w:rsidRDefault="00E00B9B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STĘSZEW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2A68A769" w14:textId="18D3521C" w:rsidR="00A91142" w:rsidRDefault="00A91142" w:rsidP="00A91142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Planowany termin reali</w:t>
            </w:r>
            <w:r w:rsid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zacji badań na terenie gminy to</w:t>
            </w:r>
            <w:r w:rsid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13</w:t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sierpnia 2025 r.</w:t>
            </w:r>
            <w:r w:rsid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31975610" w14:textId="440D1DE3" w:rsidR="00E00B9B" w:rsidRPr="00A71B02" w:rsidRDefault="005A6449" w:rsidP="00A91142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  <w:tr w:rsidR="00E00B9B" w:rsidRPr="0029175D" w14:paraId="6A67ECA3" w14:textId="449A37C0" w:rsidTr="00D93141">
        <w:trPr>
          <w:trHeight w:val="697"/>
        </w:trPr>
        <w:tc>
          <w:tcPr>
            <w:tcW w:w="0" w:type="auto"/>
            <w:shd w:val="clear" w:color="auto" w:fill="auto"/>
            <w:vAlign w:val="center"/>
          </w:tcPr>
          <w:p w14:paraId="032FD153" w14:textId="77777777" w:rsidR="00E00B9B" w:rsidRPr="0029175D" w:rsidRDefault="00E00B9B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SUCHY LAS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3EF88" w14:textId="77777777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uwagi na brak możliwości realizacji Programu na terenie gminy, </w:t>
            </w:r>
          </w:p>
          <w:p w14:paraId="1F6E5B1E" w14:textId="6C4ABDD8" w:rsid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osoby</w:t>
            </w: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z miejscem zameldowania/zamieszkania na terenie gminy </w:t>
            </w:r>
            <w:r w:rsidR="00ED63F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="00511BA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Suchy Las </w:t>
            </w:r>
            <w:r w:rsidRPr="0029175D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mogą skorzystać z badań na terenie innej gminy. </w:t>
            </w:r>
          </w:p>
          <w:p w14:paraId="6B599BC9" w14:textId="2907ECD9" w:rsidR="00E00B9B" w:rsidRPr="00E00B9B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>Jednocześnie in</w:t>
            </w:r>
            <w:r w:rsidR="00511BA7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>formujemy, że samorząd gminy Suchy Las</w:t>
            </w: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>realizuje własny program</w:t>
            </w:r>
            <w:r w:rsidRPr="002E180A">
              <w:rPr>
                <w:rFonts w:eastAsia="Times New Roman" w:cstheme="minorHAnsi"/>
                <w:bCs/>
                <w:spacing w:val="-2"/>
                <w:sz w:val="24"/>
                <w:szCs w:val="24"/>
                <w:lang w:eastAsia="pl-PL"/>
              </w:rPr>
              <w:t xml:space="preserve"> w tym zakresie.</w:t>
            </w:r>
          </w:p>
        </w:tc>
      </w:tr>
      <w:tr w:rsidR="003F4E21" w:rsidRPr="0029175D" w14:paraId="22D1CB79" w14:textId="77777777" w:rsidTr="00045929">
        <w:trPr>
          <w:trHeight w:val="388"/>
        </w:trPr>
        <w:tc>
          <w:tcPr>
            <w:tcW w:w="0" w:type="auto"/>
            <w:shd w:val="clear" w:color="auto" w:fill="auto"/>
            <w:vAlign w:val="center"/>
          </w:tcPr>
          <w:p w14:paraId="2FEE0E25" w14:textId="05AC5769" w:rsidR="003F4E21" w:rsidRPr="0029175D" w:rsidRDefault="003F4E21" w:rsidP="003F4E21">
            <w:pPr>
              <w:spacing w:before="240" w:after="24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SW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</w:t>
            </w: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RZĘDZ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213582C" w14:textId="3B42352C" w:rsidR="003F4E21" w:rsidRDefault="00373E85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17.07.2025 r</w:t>
            </w:r>
            <w:r w:rsidR="00E00B9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. (</w:t>
            </w:r>
            <w:r w:rsidR="007366E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CZWARTEK</w:t>
            </w:r>
            <w:r w:rsidR="00E00B9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</w:t>
            </w:r>
          </w:p>
          <w:p w14:paraId="129BF1BE" w14:textId="56A20EF4" w:rsidR="00E00B9B" w:rsidRPr="00A71B02" w:rsidRDefault="00E00B9B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9:00-17:00</w:t>
            </w:r>
          </w:p>
        </w:tc>
        <w:tc>
          <w:tcPr>
            <w:tcW w:w="3780" w:type="dxa"/>
            <w:gridSpan w:val="2"/>
            <w:vAlign w:val="center"/>
          </w:tcPr>
          <w:p w14:paraId="0395BF1F" w14:textId="1C2F4F42" w:rsidR="003F4E21" w:rsidRPr="00A71B02" w:rsidRDefault="00F43F9C" w:rsidP="009C626B">
            <w:pPr>
              <w:spacing w:before="20" w:after="2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M</w:t>
            </w: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iejsce postoju osteobusu zostan</w:t>
            </w:r>
            <w:r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ie</w:t>
            </w: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 xml:space="preserve"> podane </w:t>
            </w:r>
            <w:r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w późniejszym terminie.</w:t>
            </w:r>
          </w:p>
        </w:tc>
      </w:tr>
      <w:tr w:rsidR="00E00B9B" w:rsidRPr="0029175D" w14:paraId="246FC0C3" w14:textId="77777777" w:rsidTr="003D7D66">
        <w:trPr>
          <w:trHeight w:val="75"/>
        </w:trPr>
        <w:tc>
          <w:tcPr>
            <w:tcW w:w="0" w:type="auto"/>
            <w:shd w:val="clear" w:color="auto" w:fill="auto"/>
            <w:vAlign w:val="center"/>
          </w:tcPr>
          <w:p w14:paraId="6577B82C" w14:textId="77777777" w:rsidR="00E00B9B" w:rsidRPr="0029175D" w:rsidRDefault="00E00B9B" w:rsidP="003D7D66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9175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TARNOWO PODGÓRNE</w:t>
            </w:r>
          </w:p>
        </w:tc>
        <w:tc>
          <w:tcPr>
            <w:tcW w:w="7380" w:type="dxa"/>
            <w:gridSpan w:val="3"/>
            <w:shd w:val="clear" w:color="auto" w:fill="auto"/>
            <w:vAlign w:val="center"/>
          </w:tcPr>
          <w:p w14:paraId="28BCEC9C" w14:textId="089BD16E" w:rsidR="003D7D66" w:rsidRPr="003D7D66" w:rsidRDefault="00E00B9B" w:rsidP="003D7D66">
            <w:pPr>
              <w:spacing w:before="20" w:after="2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Planowany termin realizacji badań na terenie gminy to</w:t>
            </w:r>
            <w:r w:rsidR="00115E23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br/>
            </w:r>
            <w:r w:rsidR="00115E23" w:rsidRPr="00115E2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14 sierpnia 2025 r.</w:t>
            </w:r>
            <w:r w:rsidR="00A9114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,</w:t>
            </w:r>
          </w:p>
          <w:p w14:paraId="170E8E24" w14:textId="72CDD2D8" w:rsidR="00E00B9B" w:rsidRPr="00A71B02" w:rsidRDefault="003D7D66" w:rsidP="009C626B">
            <w:pPr>
              <w:spacing w:before="20" w:after="2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5A6449">
              <w:rPr>
                <w:rFonts w:eastAsia="Times New Roman" w:cstheme="minorHAnsi"/>
                <w:bCs/>
                <w:spacing w:val="-4"/>
                <w:sz w:val="24"/>
                <w:szCs w:val="24"/>
                <w:lang w:eastAsia="pl-PL"/>
              </w:rPr>
              <w:t>dokładny termin oraz miejsce postoju osteobusu zostaną podane wkrótce.</w:t>
            </w:r>
          </w:p>
        </w:tc>
      </w:tr>
    </w:tbl>
    <w:p w14:paraId="6E42CFD4" w14:textId="0A0974C8" w:rsidR="00090A76" w:rsidRDefault="00090A76" w:rsidP="00850AA4">
      <w:pPr>
        <w:rPr>
          <w:rFonts w:cstheme="minorHAnsi"/>
        </w:rPr>
      </w:pPr>
    </w:p>
    <w:p w14:paraId="27D1DDD8" w14:textId="50184CDE" w:rsidR="005C6247" w:rsidRPr="005C6247" w:rsidRDefault="005C6247" w:rsidP="00850AA4">
      <w:pPr>
        <w:rPr>
          <w:rFonts w:cstheme="minorHAnsi"/>
          <w:sz w:val="24"/>
          <w:szCs w:val="24"/>
        </w:rPr>
      </w:pPr>
      <w:r w:rsidRPr="005C6247">
        <w:rPr>
          <w:rFonts w:cstheme="minorHAnsi"/>
          <w:b/>
          <w:sz w:val="24"/>
          <w:szCs w:val="24"/>
        </w:rPr>
        <w:t>REJESTRACJA POD NR TEL:</w:t>
      </w:r>
      <w:r w:rsidRPr="005C6247">
        <w:rPr>
          <w:b/>
          <w:sz w:val="24"/>
          <w:szCs w:val="24"/>
        </w:rPr>
        <w:t xml:space="preserve"> </w:t>
      </w:r>
      <w:r w:rsidR="009C626B">
        <w:rPr>
          <w:b/>
          <w:sz w:val="24"/>
          <w:szCs w:val="24"/>
        </w:rPr>
        <w:t xml:space="preserve">666 355 990, 665 888 646 </w:t>
      </w:r>
      <w:r w:rsidRPr="005C6247">
        <w:rPr>
          <w:sz w:val="24"/>
          <w:szCs w:val="24"/>
        </w:rPr>
        <w:t>(PON. – PT.</w:t>
      </w:r>
      <w:r w:rsidR="009C626B">
        <w:rPr>
          <w:sz w:val="24"/>
          <w:szCs w:val="24"/>
        </w:rPr>
        <w:t xml:space="preserve"> </w:t>
      </w:r>
      <w:r w:rsidR="009C626B" w:rsidRPr="00DE7E5F">
        <w:rPr>
          <w:sz w:val="24"/>
          <w:szCs w:val="24"/>
        </w:rPr>
        <w:t>10:00-16:00</w:t>
      </w:r>
      <w:r w:rsidRPr="00DE7E5F">
        <w:rPr>
          <w:sz w:val="24"/>
          <w:szCs w:val="24"/>
        </w:rPr>
        <w:t>)</w:t>
      </w:r>
      <w:r w:rsidR="00E36DF7" w:rsidRPr="00DE7E5F">
        <w:rPr>
          <w:sz w:val="24"/>
          <w:szCs w:val="24"/>
        </w:rPr>
        <w:t>.</w:t>
      </w:r>
    </w:p>
    <w:p w14:paraId="31A4BA85" w14:textId="42276AB1" w:rsidR="00F05339" w:rsidRDefault="00F05339" w:rsidP="00A71B02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5FCE587" w14:textId="608BC01C" w:rsidR="00F05339" w:rsidRPr="00F05339" w:rsidRDefault="00F05339" w:rsidP="00F0533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05339">
        <w:rPr>
          <w:rFonts w:ascii="Calibri" w:eastAsia="Times New Roman" w:hAnsi="Calibri" w:cs="Times New Roman"/>
          <w:sz w:val="20"/>
          <w:szCs w:val="20"/>
          <w:lang w:eastAsia="pl-PL"/>
        </w:rPr>
        <w:t>„Program polityki zdrowotnej</w:t>
      </w:r>
      <w:r w:rsidRPr="00F05339">
        <w:rPr>
          <w:rFonts w:ascii="Calibri" w:eastAsia="Times New Roman" w:hAnsi="Calibri" w:cs="Microsoft Sans Serif"/>
          <w:sz w:val="20"/>
          <w:szCs w:val="20"/>
          <w:lang w:eastAsia="pl-PL"/>
        </w:rPr>
        <w:t xml:space="preserve"> </w:t>
      </w:r>
      <w:r w:rsidRPr="00F05339">
        <w:rPr>
          <w:rFonts w:eastAsia="Times New Roman" w:cstheme="minorHAnsi"/>
          <w:sz w:val="20"/>
          <w:szCs w:val="20"/>
          <w:lang w:eastAsia="pl-PL"/>
        </w:rPr>
        <w:t xml:space="preserve">z zakresu profilaktyki i wczesnego wykrywania osteoporozy wśród mieszkańców </w:t>
      </w:r>
    </w:p>
    <w:p w14:paraId="31FE66C7" w14:textId="79DB3588" w:rsidR="00F05339" w:rsidRPr="00F05339" w:rsidRDefault="00F05339" w:rsidP="00F05339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05339">
        <w:rPr>
          <w:rFonts w:eastAsia="Times New Roman" w:cstheme="minorHAnsi"/>
          <w:sz w:val="20"/>
          <w:szCs w:val="20"/>
          <w:lang w:eastAsia="pl-PL"/>
        </w:rPr>
        <w:t xml:space="preserve">powiatu poznańskiego” </w:t>
      </w:r>
      <w:r w:rsidR="00843BF3">
        <w:rPr>
          <w:rFonts w:eastAsia="Times New Roman" w:cstheme="minorHAnsi"/>
          <w:sz w:val="20"/>
          <w:szCs w:val="20"/>
          <w:lang w:eastAsia="pl-PL"/>
        </w:rPr>
        <w:t>w 2025</w:t>
      </w:r>
      <w:r w:rsidR="00B52C6A">
        <w:rPr>
          <w:rFonts w:eastAsia="Times New Roman" w:cstheme="minorHAnsi"/>
          <w:sz w:val="20"/>
          <w:szCs w:val="20"/>
          <w:lang w:eastAsia="pl-PL"/>
        </w:rPr>
        <w:t xml:space="preserve"> r. </w:t>
      </w:r>
      <w:r w:rsidRPr="00F0533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finansowany </w:t>
      </w:r>
      <w:r w:rsidR="00B52C6A">
        <w:rPr>
          <w:rFonts w:ascii="Calibri" w:eastAsia="Times New Roman" w:hAnsi="Calibri" w:cs="Times New Roman"/>
          <w:sz w:val="20"/>
          <w:szCs w:val="20"/>
          <w:lang w:eastAsia="pl-PL"/>
        </w:rPr>
        <w:t xml:space="preserve">jest </w:t>
      </w:r>
      <w:r w:rsidRPr="00F0533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 </w:t>
      </w:r>
      <w:bookmarkStart w:id="0" w:name="_GoBack"/>
      <w:bookmarkEnd w:id="0"/>
      <w:r w:rsidRPr="00F05339">
        <w:rPr>
          <w:rFonts w:ascii="Calibri" w:eastAsia="Times New Roman" w:hAnsi="Calibri" w:cs="Times New Roman"/>
          <w:sz w:val="20"/>
          <w:szCs w:val="20"/>
          <w:lang w:eastAsia="pl-PL"/>
        </w:rPr>
        <w:t>środków budżetowych Powiatu Poznańskiego.</w:t>
      </w:r>
    </w:p>
    <w:sectPr w:rsidR="00F05339" w:rsidRPr="00F05339" w:rsidSect="00AD6AE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D2"/>
    <w:rsid w:val="00024142"/>
    <w:rsid w:val="0003167B"/>
    <w:rsid w:val="00037B99"/>
    <w:rsid w:val="00045929"/>
    <w:rsid w:val="000816C6"/>
    <w:rsid w:val="00090A76"/>
    <w:rsid w:val="000B307A"/>
    <w:rsid w:val="000E137C"/>
    <w:rsid w:val="00115E23"/>
    <w:rsid w:val="00162723"/>
    <w:rsid w:val="00165B06"/>
    <w:rsid w:val="00233FA0"/>
    <w:rsid w:val="00243409"/>
    <w:rsid w:val="0029175D"/>
    <w:rsid w:val="00297679"/>
    <w:rsid w:val="002B0DD2"/>
    <w:rsid w:val="002E180A"/>
    <w:rsid w:val="003378D1"/>
    <w:rsid w:val="00343D5E"/>
    <w:rsid w:val="00373E85"/>
    <w:rsid w:val="00384ABD"/>
    <w:rsid w:val="003A6735"/>
    <w:rsid w:val="003B6F67"/>
    <w:rsid w:val="003D0F90"/>
    <w:rsid w:val="003D7D66"/>
    <w:rsid w:val="003F4E21"/>
    <w:rsid w:val="00405A7D"/>
    <w:rsid w:val="0041023A"/>
    <w:rsid w:val="0042090A"/>
    <w:rsid w:val="00425623"/>
    <w:rsid w:val="004709D2"/>
    <w:rsid w:val="00476EE8"/>
    <w:rsid w:val="004C751F"/>
    <w:rsid w:val="004D0C81"/>
    <w:rsid w:val="00510538"/>
    <w:rsid w:val="00511BA7"/>
    <w:rsid w:val="00544C49"/>
    <w:rsid w:val="00565320"/>
    <w:rsid w:val="0058277C"/>
    <w:rsid w:val="005A6449"/>
    <w:rsid w:val="005B7707"/>
    <w:rsid w:val="005C4944"/>
    <w:rsid w:val="005C6247"/>
    <w:rsid w:val="005D2F9C"/>
    <w:rsid w:val="005F4F68"/>
    <w:rsid w:val="00603B00"/>
    <w:rsid w:val="00622E8C"/>
    <w:rsid w:val="00655250"/>
    <w:rsid w:val="00657B2E"/>
    <w:rsid w:val="006761A8"/>
    <w:rsid w:val="006F5574"/>
    <w:rsid w:val="007238AE"/>
    <w:rsid w:val="00731E3D"/>
    <w:rsid w:val="007366E4"/>
    <w:rsid w:val="007A2274"/>
    <w:rsid w:val="007C30AC"/>
    <w:rsid w:val="007F5DE4"/>
    <w:rsid w:val="00815FF0"/>
    <w:rsid w:val="008205FF"/>
    <w:rsid w:val="00843BF3"/>
    <w:rsid w:val="008470A0"/>
    <w:rsid w:val="00850AA4"/>
    <w:rsid w:val="0087492A"/>
    <w:rsid w:val="00874E69"/>
    <w:rsid w:val="00881A87"/>
    <w:rsid w:val="008B19D2"/>
    <w:rsid w:val="008C0BB5"/>
    <w:rsid w:val="0090040D"/>
    <w:rsid w:val="00906438"/>
    <w:rsid w:val="00941C97"/>
    <w:rsid w:val="009535DF"/>
    <w:rsid w:val="00977900"/>
    <w:rsid w:val="00987148"/>
    <w:rsid w:val="009A4600"/>
    <w:rsid w:val="009C626B"/>
    <w:rsid w:val="009C6CB8"/>
    <w:rsid w:val="00A106E3"/>
    <w:rsid w:val="00A71B02"/>
    <w:rsid w:val="00A91142"/>
    <w:rsid w:val="00AA16FE"/>
    <w:rsid w:val="00AA3A94"/>
    <w:rsid w:val="00AD6AED"/>
    <w:rsid w:val="00B52C6A"/>
    <w:rsid w:val="00B82043"/>
    <w:rsid w:val="00BD2B65"/>
    <w:rsid w:val="00BF3116"/>
    <w:rsid w:val="00C41FE4"/>
    <w:rsid w:val="00C47DE9"/>
    <w:rsid w:val="00C74D73"/>
    <w:rsid w:val="00C84A1A"/>
    <w:rsid w:val="00C97E86"/>
    <w:rsid w:val="00CA1093"/>
    <w:rsid w:val="00CB0259"/>
    <w:rsid w:val="00CB3882"/>
    <w:rsid w:val="00CD1079"/>
    <w:rsid w:val="00D02679"/>
    <w:rsid w:val="00D218DD"/>
    <w:rsid w:val="00D7573A"/>
    <w:rsid w:val="00D76A1B"/>
    <w:rsid w:val="00DA460D"/>
    <w:rsid w:val="00DA6CDA"/>
    <w:rsid w:val="00DB68A0"/>
    <w:rsid w:val="00DD09BF"/>
    <w:rsid w:val="00DE7E5F"/>
    <w:rsid w:val="00E00B9B"/>
    <w:rsid w:val="00E071FF"/>
    <w:rsid w:val="00E1681F"/>
    <w:rsid w:val="00E35764"/>
    <w:rsid w:val="00E36DF7"/>
    <w:rsid w:val="00E6501F"/>
    <w:rsid w:val="00E777D5"/>
    <w:rsid w:val="00E97A61"/>
    <w:rsid w:val="00EB04DA"/>
    <w:rsid w:val="00ED1B49"/>
    <w:rsid w:val="00ED63F7"/>
    <w:rsid w:val="00EE6F94"/>
    <w:rsid w:val="00EF20D2"/>
    <w:rsid w:val="00F01B34"/>
    <w:rsid w:val="00F05339"/>
    <w:rsid w:val="00F21093"/>
    <w:rsid w:val="00F43F9C"/>
    <w:rsid w:val="00F54FA6"/>
    <w:rsid w:val="00F6246D"/>
    <w:rsid w:val="00FB1226"/>
    <w:rsid w:val="00FC4C76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B5A5"/>
  <w15:chartTrackingRefBased/>
  <w15:docId w15:val="{9FF7E67B-AA5C-4352-A702-9D3C735B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B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0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0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0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0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CE6D3-4B93-4DBA-A7DD-BCB97FF1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Karabon</dc:creator>
  <cp:keywords/>
  <dc:description/>
  <cp:lastModifiedBy>Marta Lewandowska</cp:lastModifiedBy>
  <cp:revision>6</cp:revision>
  <cp:lastPrinted>2024-08-29T12:57:00Z</cp:lastPrinted>
  <dcterms:created xsi:type="dcterms:W3CDTF">2025-06-27T09:34:00Z</dcterms:created>
  <dcterms:modified xsi:type="dcterms:W3CDTF">2025-06-27T10:12:00Z</dcterms:modified>
</cp:coreProperties>
</file>